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CBE3" w14:textId="77777777" w:rsidR="00D03037" w:rsidRDefault="00D03037" w:rsidP="00D03037"/>
    <w:p w14:paraId="38708062" w14:textId="77777777" w:rsidR="00D03037" w:rsidRPr="002E5CF7" w:rsidRDefault="00D03037" w:rsidP="00D03037">
      <w:pPr>
        <w:pStyle w:val="Sarakstarindkopa"/>
        <w:numPr>
          <w:ilvl w:val="0"/>
          <w:numId w:val="1"/>
        </w:numPr>
        <w:spacing w:after="0" w:line="259" w:lineRule="auto"/>
        <w:jc w:val="right"/>
        <w:rPr>
          <w:rFonts w:eastAsia="Calibri" w:cs="Times New Roman"/>
          <w:sz w:val="18"/>
          <w:szCs w:val="18"/>
        </w:rPr>
      </w:pPr>
      <w:r w:rsidRPr="002E5CF7">
        <w:rPr>
          <w:rFonts w:eastAsia="Calibri" w:cs="Times New Roman"/>
          <w:sz w:val="18"/>
          <w:szCs w:val="18"/>
        </w:rPr>
        <w:t>Pielikums iepirkuma</w:t>
      </w:r>
    </w:p>
    <w:p w14:paraId="4EF9FCED" w14:textId="77777777" w:rsidR="00D03037" w:rsidRPr="003F0E85" w:rsidRDefault="00D03037" w:rsidP="00D03037">
      <w:pPr>
        <w:spacing w:after="0"/>
        <w:ind w:firstLine="0"/>
        <w:jc w:val="right"/>
        <w:rPr>
          <w:rFonts w:eastAsia="Calibri" w:cs="Times New Roman"/>
          <w:sz w:val="18"/>
          <w:szCs w:val="18"/>
        </w:rPr>
      </w:pPr>
      <w:r w:rsidRPr="003F0E85">
        <w:rPr>
          <w:rFonts w:eastAsia="Calibri" w:cs="Times New Roman"/>
          <w:sz w:val="18"/>
          <w:szCs w:val="18"/>
        </w:rPr>
        <w:t>Nr. SNKUP/2022/1/</w:t>
      </w:r>
      <w:r>
        <w:rPr>
          <w:rFonts w:eastAsia="Calibri" w:cs="Times New Roman"/>
          <w:sz w:val="18"/>
          <w:szCs w:val="18"/>
        </w:rPr>
        <w:t>SPS</w:t>
      </w:r>
      <w:r w:rsidRPr="003F0E85">
        <w:rPr>
          <w:rFonts w:eastAsia="Calibri" w:cs="Times New Roman"/>
          <w:sz w:val="18"/>
          <w:szCs w:val="18"/>
        </w:rPr>
        <w:t>IEP Nolikumam</w:t>
      </w:r>
    </w:p>
    <w:p w14:paraId="6768FB51" w14:textId="77777777" w:rsidR="00D03037" w:rsidRDefault="00D03037" w:rsidP="00D03037">
      <w:pPr>
        <w:spacing w:after="0"/>
        <w:ind w:firstLine="0"/>
        <w:jc w:val="right"/>
        <w:rPr>
          <w:rFonts w:eastAsia="Times New Roman" w:cs="Times New Roman"/>
          <w:sz w:val="18"/>
          <w:szCs w:val="18"/>
        </w:rPr>
      </w:pPr>
      <w:r w:rsidRPr="003F0E85">
        <w:rPr>
          <w:rFonts w:eastAsia="Times New Roman" w:cs="Times New Roman"/>
          <w:sz w:val="18"/>
          <w:szCs w:val="18"/>
        </w:rPr>
        <w:t>VEIDLAPA</w:t>
      </w:r>
    </w:p>
    <w:p w14:paraId="417E4FDB" w14:textId="77777777" w:rsidR="00D03037" w:rsidRDefault="00D03037" w:rsidP="00D03037"/>
    <w:p w14:paraId="25CA60F2" w14:textId="77777777" w:rsidR="00D03037" w:rsidRDefault="00D03037" w:rsidP="00D03037">
      <w:pPr>
        <w:spacing w:after="0"/>
        <w:ind w:left="1080" w:firstLine="0"/>
        <w:jc w:val="center"/>
        <w:rPr>
          <w:rFonts w:eastAsia="Times New Roman" w:cs="Times New Roman"/>
          <w:b/>
          <w:szCs w:val="24"/>
          <w:lang w:eastAsia="lv-LV"/>
        </w:rPr>
      </w:pPr>
      <w:r>
        <w:rPr>
          <w:rFonts w:eastAsia="Times New Roman" w:cs="Times New Roman"/>
          <w:b/>
          <w:szCs w:val="24"/>
          <w:lang w:eastAsia="lv-LV"/>
        </w:rPr>
        <w:t>PIETEIKUMA VEIDNE DALĪBAI IEPIRKUMA PROCEDŪRĀ</w:t>
      </w:r>
    </w:p>
    <w:p w14:paraId="5FF5FC54" w14:textId="77777777" w:rsidR="00D03037" w:rsidRPr="00313EB2" w:rsidRDefault="00D03037" w:rsidP="00D03037">
      <w:pPr>
        <w:spacing w:after="0"/>
        <w:ind w:left="1080" w:firstLine="0"/>
        <w:jc w:val="center"/>
        <w:rPr>
          <w:rFonts w:eastAsia="Times New Roman" w:cs="Times New Roman"/>
          <w:b/>
          <w:caps/>
          <w:szCs w:val="24"/>
          <w:lang w:eastAsia="lv-LV"/>
        </w:rPr>
      </w:pPr>
      <w:r>
        <w:rPr>
          <w:rFonts w:eastAsia="Times New Roman" w:cs="Times New Roman"/>
          <w:b/>
          <w:szCs w:val="24"/>
          <w:lang w:eastAsia="lv-LV"/>
        </w:rPr>
        <w:t>FINANŠU PIEDĀVĀJUMS/PRETENDENTA PIEREDZES APLIECINĀJUMS</w:t>
      </w:r>
    </w:p>
    <w:p w14:paraId="7ADE093D" w14:textId="77777777" w:rsidR="00D03037" w:rsidRPr="002E5CF7" w:rsidRDefault="00D03037" w:rsidP="00D03037">
      <w:pPr>
        <w:spacing w:after="0"/>
        <w:ind w:right="57"/>
        <w:jc w:val="center"/>
        <w:rPr>
          <w:rFonts w:eastAsia="Calibri" w:cs="Times New Roman"/>
          <w:bCs/>
          <w:sz w:val="22"/>
        </w:rPr>
      </w:pPr>
      <w:r w:rsidRPr="002E5CF7">
        <w:rPr>
          <w:rFonts w:eastAsia="Calibri" w:cs="Times New Roman"/>
          <w:bCs/>
          <w:sz w:val="22"/>
        </w:rPr>
        <w:t>Iepirkumā “</w:t>
      </w:r>
      <w:r>
        <w:rPr>
          <w:rFonts w:eastAsia="Calibri" w:cs="Times New Roman"/>
          <w:bCs/>
          <w:sz w:val="22"/>
        </w:rPr>
        <w:t>Jaunas vai mazlietotas hidrodinamiskās</w:t>
      </w:r>
      <w:r w:rsidRPr="002E5CF7">
        <w:rPr>
          <w:rFonts w:eastAsia="Calibri" w:cs="Times New Roman"/>
          <w:bCs/>
          <w:sz w:val="22"/>
        </w:rPr>
        <w:t xml:space="preserve"> automašīnas piegāde SIA “Smiltenes NKUP” vajadzībām” </w:t>
      </w:r>
    </w:p>
    <w:p w14:paraId="33156A7D" w14:textId="77777777" w:rsidR="00D03037" w:rsidRPr="002E5CF7" w:rsidRDefault="00D03037" w:rsidP="00D03037">
      <w:pPr>
        <w:spacing w:after="0"/>
        <w:ind w:right="57"/>
        <w:jc w:val="center"/>
        <w:rPr>
          <w:rFonts w:eastAsia="Calibri" w:cs="Times New Roman"/>
          <w:bCs/>
          <w:sz w:val="22"/>
        </w:rPr>
      </w:pPr>
      <w:r w:rsidRPr="002E5CF7">
        <w:rPr>
          <w:rFonts w:eastAsia="Calibri" w:cs="Times New Roman"/>
          <w:bCs/>
          <w:sz w:val="22"/>
        </w:rPr>
        <w:t>Identifikācijas  Nr. SNKUP/2022/1/SPSIEP</w:t>
      </w:r>
    </w:p>
    <w:p w14:paraId="57A304AA" w14:textId="77777777" w:rsidR="00D03037" w:rsidRPr="00313EB2" w:rsidRDefault="00D03037" w:rsidP="00D03037">
      <w:pPr>
        <w:spacing w:after="0"/>
        <w:ind w:firstLine="0"/>
        <w:jc w:val="both"/>
        <w:rPr>
          <w:rFonts w:ascii="Arial" w:eastAsia="Times New Roman" w:hAnsi="Arial" w:cs="Times New Roman"/>
          <w:b/>
          <w:sz w:val="20"/>
          <w:szCs w:val="24"/>
          <w:lang w:eastAsia="lv-LV"/>
        </w:rPr>
      </w:pPr>
    </w:p>
    <w:p w14:paraId="23F6E3FF" w14:textId="77777777" w:rsidR="00D03037" w:rsidRPr="00313EB2" w:rsidRDefault="00D03037" w:rsidP="00D03037">
      <w:pPr>
        <w:spacing w:after="0"/>
        <w:ind w:firstLine="0"/>
        <w:jc w:val="both"/>
        <w:rPr>
          <w:rFonts w:eastAsia="Times New Roman" w:cs="Times New Roman"/>
          <w:szCs w:val="24"/>
          <w:lang w:eastAsia="lv-LV"/>
        </w:rPr>
      </w:pPr>
      <w:r w:rsidRPr="00313EB2">
        <w:rPr>
          <w:rFonts w:eastAsia="Times New Roman" w:cs="Times New Roman"/>
          <w:iCs/>
          <w:szCs w:val="24"/>
          <w:highlight w:val="lightGray"/>
          <w:lang w:eastAsia="lv-LV"/>
        </w:rPr>
        <w:t>&lt;Vietas nosaukums&gt;</w:t>
      </w:r>
      <w:r w:rsidRPr="00313EB2">
        <w:rPr>
          <w:rFonts w:eastAsia="Times New Roman" w:cs="Times New Roman"/>
          <w:szCs w:val="24"/>
          <w:lang w:eastAsia="lv-LV"/>
        </w:rPr>
        <w:t xml:space="preserve">, </w:t>
      </w:r>
      <w:r w:rsidRPr="00313EB2">
        <w:rPr>
          <w:rFonts w:eastAsia="Times New Roman" w:cs="Times New Roman"/>
          <w:iCs/>
          <w:szCs w:val="24"/>
          <w:highlight w:val="lightGray"/>
          <w:lang w:eastAsia="lv-LV"/>
        </w:rPr>
        <w:t>&lt;gads&gt;</w:t>
      </w:r>
      <w:r w:rsidRPr="00313EB2">
        <w:rPr>
          <w:rFonts w:eastAsia="Times New Roman" w:cs="Times New Roman"/>
          <w:szCs w:val="24"/>
          <w:lang w:eastAsia="lv-LV"/>
        </w:rPr>
        <w:t xml:space="preserve">.gada </w:t>
      </w:r>
      <w:r w:rsidRPr="00313EB2">
        <w:rPr>
          <w:rFonts w:eastAsia="Times New Roman" w:cs="Times New Roman"/>
          <w:iCs/>
          <w:szCs w:val="24"/>
          <w:highlight w:val="lightGray"/>
          <w:lang w:eastAsia="lv-LV"/>
        </w:rPr>
        <w:t>&lt;datums&gt;</w:t>
      </w:r>
      <w:r w:rsidRPr="00313EB2">
        <w:rPr>
          <w:rFonts w:eastAsia="Times New Roman" w:cs="Times New Roman"/>
          <w:szCs w:val="24"/>
          <w:lang w:eastAsia="lv-LV"/>
        </w:rPr>
        <w:t>.</w:t>
      </w:r>
      <w:r w:rsidRPr="00313EB2">
        <w:rPr>
          <w:rFonts w:eastAsia="Times New Roman" w:cs="Times New Roman"/>
          <w:iCs/>
          <w:szCs w:val="24"/>
          <w:highlight w:val="lightGray"/>
          <w:lang w:eastAsia="lv-LV"/>
        </w:rPr>
        <w:t>&lt;mēnesis&gt;</w:t>
      </w:r>
    </w:p>
    <w:p w14:paraId="5195793D" w14:textId="77777777" w:rsidR="00D03037" w:rsidRPr="00313EB2" w:rsidRDefault="00D03037" w:rsidP="00D03037">
      <w:pPr>
        <w:spacing w:after="0"/>
        <w:ind w:firstLine="0"/>
        <w:jc w:val="both"/>
        <w:rPr>
          <w:rFonts w:eastAsia="Times New Roman" w:cs="Times New Roman"/>
          <w:b/>
          <w:bCs/>
          <w:szCs w:val="24"/>
          <w:lang w:eastAsia="lv-LV"/>
        </w:rPr>
      </w:pPr>
    </w:p>
    <w:p w14:paraId="6E58FD90" w14:textId="77777777" w:rsidR="00D03037" w:rsidRPr="000E6527" w:rsidRDefault="00D03037" w:rsidP="00D03037">
      <w:pPr>
        <w:pStyle w:val="Sarakstarindkopa"/>
        <w:numPr>
          <w:ilvl w:val="0"/>
          <w:numId w:val="2"/>
        </w:numPr>
        <w:spacing w:after="0"/>
        <w:ind w:right="57"/>
        <w:rPr>
          <w:rFonts w:eastAsia="Calibri" w:cs="Times New Roman"/>
          <w:bCs/>
          <w:sz w:val="22"/>
        </w:rPr>
      </w:pPr>
      <w:r w:rsidRPr="002E5CF7">
        <w:rPr>
          <w:rFonts w:eastAsia="Times New Roman" w:cs="Times New Roman"/>
          <w:szCs w:val="24"/>
          <w:lang w:eastAsia="lv-LV"/>
        </w:rPr>
        <w:t>Esam iepazinušies ar SIA „Smiltenes NKUP”, Pils iela 3</w:t>
      </w:r>
      <w:r>
        <w:rPr>
          <w:rFonts w:eastAsia="Times New Roman" w:cs="Times New Roman"/>
          <w:szCs w:val="24"/>
          <w:lang w:eastAsia="lv-LV"/>
        </w:rPr>
        <w:t>A</w:t>
      </w:r>
      <w:r w:rsidRPr="002E5CF7">
        <w:rPr>
          <w:rFonts w:eastAsia="Times New Roman" w:cs="Times New Roman"/>
          <w:szCs w:val="24"/>
          <w:lang w:eastAsia="lv-LV"/>
        </w:rPr>
        <w:t xml:space="preserve">, Smiltene, Smiltenes novads, LV-4729 (turpmāk – Pasūtītājs) organizētā iepirkuma </w:t>
      </w:r>
      <w:r w:rsidRPr="002E5CF7">
        <w:rPr>
          <w:rFonts w:eastAsia="Calibri" w:cs="Times New Roman"/>
          <w:bCs/>
          <w:sz w:val="22"/>
        </w:rPr>
        <w:t xml:space="preserve">Nr. SNKUP/2022/1/SPSIEP, </w:t>
      </w:r>
      <w:r w:rsidRPr="002E5CF7">
        <w:rPr>
          <w:rFonts w:eastAsia="Times New Roman" w:cs="Times New Roman"/>
          <w:szCs w:val="24"/>
          <w:lang w:eastAsia="lv-LV"/>
        </w:rPr>
        <w:t>nosacījumiem.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3567"/>
      </w:tblGrid>
      <w:tr w:rsidR="00D03037" w:rsidRPr="00313EB2" w14:paraId="15CD0710" w14:textId="77777777" w:rsidTr="0072569C">
        <w:tc>
          <w:tcPr>
            <w:tcW w:w="5385" w:type="dxa"/>
            <w:shd w:val="clear" w:color="auto" w:fill="auto"/>
          </w:tcPr>
          <w:p w14:paraId="6704666F" w14:textId="77777777" w:rsidR="00D03037" w:rsidRPr="00313EB2" w:rsidRDefault="00D03037" w:rsidP="0072569C">
            <w:pPr>
              <w:spacing w:after="0"/>
              <w:ind w:firstLine="0"/>
              <w:jc w:val="both"/>
              <w:rPr>
                <w:rFonts w:eastAsia="Times New Roman" w:cs="Times New Roman"/>
                <w:szCs w:val="24"/>
                <w:lang w:eastAsia="lv-LV"/>
              </w:rPr>
            </w:pPr>
            <w:r w:rsidRPr="00313EB2">
              <w:rPr>
                <w:rFonts w:eastAsia="Times New Roman" w:cs="Times New Roman"/>
                <w:szCs w:val="24"/>
                <w:lang w:eastAsia="lv-LV"/>
              </w:rPr>
              <w:t>Pretendenta nosaukums vai vārds, uzvārds:</w:t>
            </w:r>
          </w:p>
        </w:tc>
        <w:tc>
          <w:tcPr>
            <w:tcW w:w="3567" w:type="dxa"/>
            <w:shd w:val="clear" w:color="auto" w:fill="auto"/>
          </w:tcPr>
          <w:p w14:paraId="2EDAAA89" w14:textId="77777777" w:rsidR="00D03037" w:rsidRPr="00313EB2" w:rsidRDefault="00D03037" w:rsidP="0072569C">
            <w:pPr>
              <w:spacing w:after="0"/>
              <w:ind w:firstLine="0"/>
              <w:jc w:val="both"/>
              <w:rPr>
                <w:rFonts w:eastAsia="Times New Roman" w:cs="Times New Roman"/>
                <w:szCs w:val="24"/>
                <w:lang w:eastAsia="lv-LV"/>
              </w:rPr>
            </w:pPr>
          </w:p>
        </w:tc>
      </w:tr>
      <w:tr w:rsidR="00D03037" w:rsidRPr="00313EB2" w14:paraId="48017065" w14:textId="77777777" w:rsidTr="0072569C">
        <w:tc>
          <w:tcPr>
            <w:tcW w:w="5385" w:type="dxa"/>
            <w:shd w:val="clear" w:color="auto" w:fill="auto"/>
          </w:tcPr>
          <w:p w14:paraId="7594BA9D" w14:textId="77777777" w:rsidR="00D03037" w:rsidRPr="00313EB2" w:rsidRDefault="00D03037" w:rsidP="0072569C">
            <w:pPr>
              <w:spacing w:after="0"/>
              <w:ind w:firstLine="0"/>
              <w:jc w:val="both"/>
              <w:rPr>
                <w:rFonts w:eastAsia="Times New Roman" w:cs="Times New Roman"/>
                <w:szCs w:val="24"/>
                <w:lang w:eastAsia="lv-LV"/>
              </w:rPr>
            </w:pPr>
            <w:r w:rsidRPr="00313EB2">
              <w:rPr>
                <w:rFonts w:eastAsia="Times New Roman" w:cs="Times New Roman"/>
                <w:szCs w:val="24"/>
                <w:lang w:eastAsia="lv-LV"/>
              </w:rPr>
              <w:t>Reģistrācijas Nr. vai personas kods:</w:t>
            </w:r>
          </w:p>
        </w:tc>
        <w:tc>
          <w:tcPr>
            <w:tcW w:w="3567" w:type="dxa"/>
            <w:shd w:val="clear" w:color="auto" w:fill="auto"/>
          </w:tcPr>
          <w:p w14:paraId="65C81603" w14:textId="77777777" w:rsidR="00D03037" w:rsidRPr="00313EB2" w:rsidRDefault="00D03037" w:rsidP="0072569C">
            <w:pPr>
              <w:spacing w:after="0"/>
              <w:ind w:firstLine="0"/>
              <w:jc w:val="both"/>
              <w:rPr>
                <w:rFonts w:eastAsia="Times New Roman" w:cs="Times New Roman"/>
                <w:szCs w:val="24"/>
                <w:lang w:eastAsia="lv-LV"/>
              </w:rPr>
            </w:pPr>
          </w:p>
        </w:tc>
      </w:tr>
      <w:tr w:rsidR="00D03037" w:rsidRPr="00313EB2" w14:paraId="1BF447B6" w14:textId="77777777" w:rsidTr="0072569C">
        <w:tc>
          <w:tcPr>
            <w:tcW w:w="5385" w:type="dxa"/>
            <w:shd w:val="clear" w:color="auto" w:fill="auto"/>
          </w:tcPr>
          <w:p w14:paraId="7A419D77" w14:textId="77777777" w:rsidR="00D03037" w:rsidRPr="00313EB2" w:rsidRDefault="00D03037" w:rsidP="0072569C">
            <w:pPr>
              <w:spacing w:after="0"/>
              <w:ind w:firstLine="0"/>
              <w:jc w:val="both"/>
              <w:rPr>
                <w:rFonts w:eastAsia="Times New Roman" w:cs="Times New Roman"/>
                <w:szCs w:val="24"/>
                <w:lang w:eastAsia="lv-LV"/>
              </w:rPr>
            </w:pPr>
            <w:r>
              <w:rPr>
                <w:rFonts w:eastAsia="Times New Roman" w:cs="Times New Roman"/>
                <w:szCs w:val="24"/>
                <w:lang w:eastAsia="lv-LV"/>
              </w:rPr>
              <w:t>Juridiskā adrese</w:t>
            </w:r>
          </w:p>
        </w:tc>
        <w:tc>
          <w:tcPr>
            <w:tcW w:w="3567" w:type="dxa"/>
            <w:shd w:val="clear" w:color="auto" w:fill="auto"/>
          </w:tcPr>
          <w:p w14:paraId="4242E913" w14:textId="77777777" w:rsidR="00D03037" w:rsidRPr="00313EB2" w:rsidRDefault="00D03037" w:rsidP="0072569C">
            <w:pPr>
              <w:spacing w:after="0"/>
              <w:ind w:firstLine="0"/>
              <w:jc w:val="both"/>
              <w:rPr>
                <w:rFonts w:eastAsia="Times New Roman" w:cs="Times New Roman"/>
                <w:szCs w:val="24"/>
                <w:lang w:eastAsia="lv-LV"/>
              </w:rPr>
            </w:pPr>
          </w:p>
        </w:tc>
      </w:tr>
      <w:tr w:rsidR="00D03037" w:rsidRPr="00313EB2" w14:paraId="3E4E56EB" w14:textId="77777777" w:rsidTr="0072569C">
        <w:tc>
          <w:tcPr>
            <w:tcW w:w="5385" w:type="dxa"/>
            <w:shd w:val="clear" w:color="auto" w:fill="auto"/>
          </w:tcPr>
          <w:p w14:paraId="056FC160" w14:textId="77777777" w:rsidR="00D03037" w:rsidRDefault="00D03037" w:rsidP="0072569C">
            <w:pPr>
              <w:spacing w:after="0"/>
              <w:ind w:firstLine="0"/>
              <w:jc w:val="both"/>
              <w:rPr>
                <w:rFonts w:eastAsia="Times New Roman" w:cs="Times New Roman"/>
                <w:szCs w:val="24"/>
                <w:lang w:eastAsia="lv-LV"/>
              </w:rPr>
            </w:pPr>
            <w:r>
              <w:rPr>
                <w:rFonts w:eastAsia="Times New Roman" w:cs="Times New Roman"/>
                <w:szCs w:val="24"/>
                <w:lang w:eastAsia="lv-LV"/>
              </w:rPr>
              <w:t>Pārstāvēt tiesīgā persona, kura tiesīga slēgt līgumu</w:t>
            </w:r>
          </w:p>
        </w:tc>
        <w:tc>
          <w:tcPr>
            <w:tcW w:w="3567" w:type="dxa"/>
            <w:shd w:val="clear" w:color="auto" w:fill="auto"/>
          </w:tcPr>
          <w:p w14:paraId="2B5A3274" w14:textId="77777777" w:rsidR="00D03037" w:rsidRPr="00313EB2" w:rsidRDefault="00D03037" w:rsidP="0072569C">
            <w:pPr>
              <w:spacing w:after="0"/>
              <w:ind w:firstLine="0"/>
              <w:jc w:val="both"/>
              <w:rPr>
                <w:rFonts w:eastAsia="Times New Roman" w:cs="Times New Roman"/>
                <w:szCs w:val="24"/>
                <w:lang w:eastAsia="lv-LV"/>
              </w:rPr>
            </w:pPr>
          </w:p>
        </w:tc>
      </w:tr>
      <w:tr w:rsidR="00D03037" w:rsidRPr="00313EB2" w14:paraId="085758C0" w14:textId="77777777" w:rsidTr="0072569C">
        <w:tc>
          <w:tcPr>
            <w:tcW w:w="5385" w:type="dxa"/>
            <w:shd w:val="clear" w:color="auto" w:fill="auto"/>
          </w:tcPr>
          <w:p w14:paraId="5E6959D9" w14:textId="77777777" w:rsidR="00D03037" w:rsidRPr="00313EB2" w:rsidRDefault="00D03037" w:rsidP="0072569C">
            <w:pPr>
              <w:spacing w:after="0"/>
              <w:ind w:firstLine="0"/>
              <w:jc w:val="both"/>
              <w:rPr>
                <w:rFonts w:eastAsia="Times New Roman" w:cs="Times New Roman"/>
                <w:szCs w:val="24"/>
                <w:lang w:eastAsia="lv-LV"/>
              </w:rPr>
            </w:pPr>
            <w:r>
              <w:rPr>
                <w:rFonts w:eastAsia="Times New Roman" w:cs="Times New Roman"/>
                <w:szCs w:val="24"/>
                <w:lang w:eastAsia="lv-LV"/>
              </w:rPr>
              <w:t>Kontaktpersona: vārds, uzvārds, amats</w:t>
            </w:r>
          </w:p>
        </w:tc>
        <w:tc>
          <w:tcPr>
            <w:tcW w:w="3567" w:type="dxa"/>
            <w:shd w:val="clear" w:color="auto" w:fill="auto"/>
          </w:tcPr>
          <w:p w14:paraId="0AA8C9EE" w14:textId="77777777" w:rsidR="00D03037" w:rsidRPr="00313EB2" w:rsidRDefault="00D03037" w:rsidP="0072569C">
            <w:pPr>
              <w:spacing w:after="0"/>
              <w:ind w:firstLine="0"/>
              <w:jc w:val="both"/>
              <w:rPr>
                <w:rFonts w:eastAsia="Times New Roman" w:cs="Times New Roman"/>
                <w:szCs w:val="24"/>
                <w:lang w:eastAsia="lv-LV"/>
              </w:rPr>
            </w:pPr>
          </w:p>
        </w:tc>
      </w:tr>
      <w:tr w:rsidR="00D03037" w:rsidRPr="00313EB2" w14:paraId="50730EB6" w14:textId="77777777" w:rsidTr="0072569C">
        <w:tc>
          <w:tcPr>
            <w:tcW w:w="5385" w:type="dxa"/>
            <w:shd w:val="clear" w:color="auto" w:fill="auto"/>
          </w:tcPr>
          <w:p w14:paraId="19F47473" w14:textId="77777777" w:rsidR="00D03037" w:rsidRPr="00313EB2" w:rsidRDefault="00D03037" w:rsidP="0072569C">
            <w:pPr>
              <w:spacing w:after="0"/>
              <w:ind w:firstLine="0"/>
              <w:jc w:val="both"/>
              <w:rPr>
                <w:rFonts w:eastAsia="Times New Roman" w:cs="Times New Roman"/>
                <w:szCs w:val="24"/>
                <w:lang w:eastAsia="lv-LV"/>
              </w:rPr>
            </w:pPr>
            <w:r>
              <w:rPr>
                <w:rFonts w:eastAsia="Times New Roman" w:cs="Times New Roman"/>
                <w:szCs w:val="24"/>
                <w:lang w:eastAsia="lv-LV"/>
              </w:rPr>
              <w:t>Tālrunis</w:t>
            </w:r>
          </w:p>
        </w:tc>
        <w:tc>
          <w:tcPr>
            <w:tcW w:w="3567" w:type="dxa"/>
            <w:shd w:val="clear" w:color="auto" w:fill="auto"/>
          </w:tcPr>
          <w:p w14:paraId="52242A2E" w14:textId="77777777" w:rsidR="00D03037" w:rsidRPr="00313EB2" w:rsidRDefault="00D03037" w:rsidP="0072569C">
            <w:pPr>
              <w:spacing w:after="0"/>
              <w:ind w:firstLine="0"/>
              <w:jc w:val="both"/>
              <w:rPr>
                <w:rFonts w:eastAsia="Times New Roman" w:cs="Times New Roman"/>
                <w:szCs w:val="24"/>
                <w:lang w:eastAsia="lv-LV"/>
              </w:rPr>
            </w:pPr>
          </w:p>
        </w:tc>
      </w:tr>
      <w:tr w:rsidR="00D03037" w:rsidRPr="00313EB2" w14:paraId="40689CAD" w14:textId="77777777" w:rsidTr="0072569C">
        <w:tc>
          <w:tcPr>
            <w:tcW w:w="5385" w:type="dxa"/>
            <w:shd w:val="clear" w:color="auto" w:fill="auto"/>
          </w:tcPr>
          <w:p w14:paraId="69083A73" w14:textId="77777777" w:rsidR="00D03037" w:rsidRPr="00313EB2" w:rsidRDefault="00D03037" w:rsidP="0072569C">
            <w:pPr>
              <w:spacing w:after="0"/>
              <w:ind w:firstLine="0"/>
              <w:jc w:val="both"/>
              <w:rPr>
                <w:rFonts w:eastAsia="Times New Roman" w:cs="Times New Roman"/>
                <w:szCs w:val="24"/>
                <w:lang w:eastAsia="lv-LV"/>
              </w:rPr>
            </w:pPr>
            <w:r>
              <w:rPr>
                <w:rFonts w:eastAsia="Times New Roman" w:cs="Times New Roman"/>
                <w:szCs w:val="24"/>
                <w:lang w:eastAsia="lv-LV"/>
              </w:rPr>
              <w:t>E-pasts</w:t>
            </w:r>
            <w:r w:rsidRPr="00313EB2">
              <w:rPr>
                <w:rFonts w:eastAsia="Times New Roman" w:cs="Times New Roman"/>
                <w:szCs w:val="24"/>
                <w:lang w:eastAsia="lv-LV"/>
              </w:rPr>
              <w:t xml:space="preserve"> </w:t>
            </w:r>
          </w:p>
        </w:tc>
        <w:tc>
          <w:tcPr>
            <w:tcW w:w="3567" w:type="dxa"/>
            <w:shd w:val="clear" w:color="auto" w:fill="auto"/>
          </w:tcPr>
          <w:p w14:paraId="7BB741EA" w14:textId="77777777" w:rsidR="00D03037" w:rsidRPr="00313EB2" w:rsidRDefault="00D03037" w:rsidP="0072569C">
            <w:pPr>
              <w:spacing w:after="0"/>
              <w:ind w:firstLine="0"/>
              <w:jc w:val="both"/>
              <w:rPr>
                <w:rFonts w:eastAsia="Times New Roman" w:cs="Times New Roman"/>
                <w:szCs w:val="24"/>
                <w:lang w:eastAsia="lv-LV"/>
              </w:rPr>
            </w:pPr>
          </w:p>
        </w:tc>
      </w:tr>
    </w:tbl>
    <w:p w14:paraId="084F7DA1" w14:textId="77777777" w:rsidR="00D03037" w:rsidRPr="00313EB2" w:rsidRDefault="00D03037" w:rsidP="00D03037">
      <w:pPr>
        <w:spacing w:after="0"/>
        <w:ind w:left="360" w:firstLine="0"/>
        <w:jc w:val="both"/>
        <w:rPr>
          <w:rFonts w:eastAsia="Times New Roman" w:cs="Times New Roman"/>
          <w:szCs w:val="24"/>
          <w:lang w:eastAsia="lv-LV"/>
        </w:rPr>
      </w:pPr>
    </w:p>
    <w:p w14:paraId="6C9348BA" w14:textId="77777777" w:rsidR="00D03037" w:rsidRPr="00F067D1" w:rsidRDefault="00D03037" w:rsidP="00D03037">
      <w:pPr>
        <w:pStyle w:val="Sarakstarindkopa"/>
        <w:numPr>
          <w:ilvl w:val="0"/>
          <w:numId w:val="2"/>
        </w:numPr>
        <w:spacing w:after="0"/>
        <w:jc w:val="both"/>
        <w:rPr>
          <w:rFonts w:eastAsia="Times New Roman" w:cs="Times New Roman"/>
          <w:szCs w:val="24"/>
          <w:lang w:eastAsia="lv-LV"/>
        </w:rPr>
      </w:pPr>
      <w:r w:rsidRPr="00F067D1">
        <w:rPr>
          <w:rFonts w:eastAsia="Times New Roman" w:cs="Times New Roman"/>
          <w:szCs w:val="24"/>
          <w:lang w:eastAsia="lv-LV"/>
        </w:rPr>
        <w:t>Pretendenta pieredze:</w:t>
      </w:r>
    </w:p>
    <w:p w14:paraId="6959ED19" w14:textId="77777777" w:rsidR="00D03037" w:rsidRDefault="00D03037" w:rsidP="00D03037">
      <w:pPr>
        <w:spacing w:after="0"/>
        <w:ind w:firstLine="0"/>
        <w:jc w:val="both"/>
        <w:rPr>
          <w:rFonts w:eastAsia="Times New Roman" w:cs="Times New Roman"/>
          <w:szCs w:val="24"/>
          <w:lang w:eastAsia="lv-LV"/>
        </w:rPr>
      </w:pPr>
      <w:r>
        <w:rPr>
          <w:rFonts w:eastAsia="Times New Roman" w:cs="Times New Roman"/>
          <w:szCs w:val="24"/>
          <w:lang w:eastAsia="lv-LV"/>
        </w:rPr>
        <w:t>Informācija par pretendenta līdzvērtīgu pieredzi, kurā ietvertas ziņas par cenas ziņā lielākajām piegādēm pēdējo trīs gadu laikā (2019.,2020.,2021. gads), norādot piegāžu laikus, pasūtītājus un to kontaktinformāciju. Pievienot vismaz vienu pozitīvu atsauksmi.</w:t>
      </w:r>
    </w:p>
    <w:tbl>
      <w:tblPr>
        <w:tblStyle w:val="Reatabula"/>
        <w:tblW w:w="0" w:type="auto"/>
        <w:tblLook w:val="04A0" w:firstRow="1" w:lastRow="0" w:firstColumn="1" w:lastColumn="0" w:noHBand="0" w:noVBand="1"/>
      </w:tblPr>
      <w:tblGrid>
        <w:gridCol w:w="4785"/>
        <w:gridCol w:w="4786"/>
      </w:tblGrid>
      <w:tr w:rsidR="00D03037" w14:paraId="435AF42C" w14:textId="77777777" w:rsidTr="0072569C">
        <w:tc>
          <w:tcPr>
            <w:tcW w:w="4785" w:type="dxa"/>
          </w:tcPr>
          <w:p w14:paraId="39E9B6B8" w14:textId="77777777" w:rsidR="00D03037" w:rsidRPr="00967942" w:rsidRDefault="00D03037" w:rsidP="0072569C">
            <w:pPr>
              <w:ind w:firstLine="0"/>
              <w:jc w:val="both"/>
              <w:rPr>
                <w:rFonts w:eastAsia="Times New Roman" w:cs="Times New Roman"/>
                <w:b/>
                <w:bCs/>
                <w:szCs w:val="24"/>
                <w:lang w:eastAsia="lv-LV"/>
              </w:rPr>
            </w:pPr>
            <w:r>
              <w:rPr>
                <w:rFonts w:eastAsia="Times New Roman" w:cs="Times New Roman"/>
                <w:b/>
                <w:bCs/>
                <w:szCs w:val="24"/>
                <w:lang w:eastAsia="lv-LV"/>
              </w:rPr>
              <w:t>Jaunas vai mazlietotas hidrodinamiskās</w:t>
            </w:r>
            <w:r w:rsidRPr="00967942">
              <w:rPr>
                <w:rFonts w:eastAsia="Times New Roman" w:cs="Times New Roman"/>
                <w:b/>
                <w:bCs/>
                <w:szCs w:val="24"/>
                <w:lang w:eastAsia="lv-LV"/>
              </w:rPr>
              <w:t xml:space="preserve"> automašīnas apraksts, t.sk. norāde par automašīnas šasijas pilnu masu</w:t>
            </w:r>
          </w:p>
        </w:tc>
        <w:tc>
          <w:tcPr>
            <w:tcW w:w="4786" w:type="dxa"/>
          </w:tcPr>
          <w:p w14:paraId="56137421" w14:textId="77777777" w:rsidR="00D03037" w:rsidRPr="00967942" w:rsidRDefault="00D03037" w:rsidP="0072569C">
            <w:pPr>
              <w:ind w:firstLine="0"/>
              <w:jc w:val="both"/>
              <w:rPr>
                <w:rFonts w:eastAsia="Times New Roman" w:cs="Times New Roman"/>
                <w:b/>
                <w:bCs/>
                <w:szCs w:val="24"/>
                <w:lang w:eastAsia="lv-LV"/>
              </w:rPr>
            </w:pPr>
            <w:r w:rsidRPr="00967942">
              <w:rPr>
                <w:rFonts w:eastAsia="Times New Roman" w:cs="Times New Roman"/>
                <w:b/>
                <w:bCs/>
                <w:szCs w:val="24"/>
                <w:lang w:eastAsia="lv-LV"/>
              </w:rPr>
              <w:t>Pasūtītājs un pasūtītāja kontaktinformācija. Piegādes laiks</w:t>
            </w:r>
          </w:p>
        </w:tc>
      </w:tr>
      <w:tr w:rsidR="00D03037" w14:paraId="0D57B681" w14:textId="77777777" w:rsidTr="0072569C">
        <w:tc>
          <w:tcPr>
            <w:tcW w:w="4785" w:type="dxa"/>
          </w:tcPr>
          <w:p w14:paraId="13562231" w14:textId="77777777" w:rsidR="00D03037" w:rsidRDefault="00D03037" w:rsidP="0072569C">
            <w:pPr>
              <w:ind w:firstLine="0"/>
              <w:jc w:val="both"/>
              <w:rPr>
                <w:rFonts w:eastAsia="Times New Roman" w:cs="Times New Roman"/>
                <w:szCs w:val="24"/>
                <w:lang w:eastAsia="lv-LV"/>
              </w:rPr>
            </w:pPr>
          </w:p>
        </w:tc>
        <w:tc>
          <w:tcPr>
            <w:tcW w:w="4786" w:type="dxa"/>
          </w:tcPr>
          <w:p w14:paraId="6A6A5BFC" w14:textId="77777777" w:rsidR="00D03037" w:rsidRDefault="00D03037" w:rsidP="0072569C">
            <w:pPr>
              <w:ind w:firstLine="0"/>
              <w:jc w:val="both"/>
              <w:rPr>
                <w:rFonts w:eastAsia="Times New Roman" w:cs="Times New Roman"/>
                <w:szCs w:val="24"/>
                <w:lang w:eastAsia="lv-LV"/>
              </w:rPr>
            </w:pPr>
          </w:p>
        </w:tc>
      </w:tr>
      <w:tr w:rsidR="00D03037" w14:paraId="0E683CE9" w14:textId="77777777" w:rsidTr="0072569C">
        <w:tc>
          <w:tcPr>
            <w:tcW w:w="4785" w:type="dxa"/>
          </w:tcPr>
          <w:p w14:paraId="7901322D" w14:textId="77777777" w:rsidR="00D03037" w:rsidRDefault="00D03037" w:rsidP="0072569C">
            <w:pPr>
              <w:ind w:firstLine="0"/>
              <w:jc w:val="both"/>
              <w:rPr>
                <w:rFonts w:eastAsia="Times New Roman" w:cs="Times New Roman"/>
                <w:szCs w:val="24"/>
                <w:lang w:eastAsia="lv-LV"/>
              </w:rPr>
            </w:pPr>
          </w:p>
        </w:tc>
        <w:tc>
          <w:tcPr>
            <w:tcW w:w="4786" w:type="dxa"/>
          </w:tcPr>
          <w:p w14:paraId="3DEED4D8" w14:textId="77777777" w:rsidR="00D03037" w:rsidRDefault="00D03037" w:rsidP="0072569C">
            <w:pPr>
              <w:ind w:firstLine="0"/>
              <w:jc w:val="both"/>
              <w:rPr>
                <w:rFonts w:eastAsia="Times New Roman" w:cs="Times New Roman"/>
                <w:szCs w:val="24"/>
                <w:lang w:eastAsia="lv-LV"/>
              </w:rPr>
            </w:pPr>
          </w:p>
        </w:tc>
      </w:tr>
      <w:tr w:rsidR="00D03037" w14:paraId="10D3A2C5" w14:textId="77777777" w:rsidTr="0072569C">
        <w:tc>
          <w:tcPr>
            <w:tcW w:w="4785" w:type="dxa"/>
          </w:tcPr>
          <w:p w14:paraId="4FF57356" w14:textId="77777777" w:rsidR="00D03037" w:rsidRDefault="00D03037" w:rsidP="0072569C">
            <w:pPr>
              <w:ind w:firstLine="0"/>
              <w:jc w:val="both"/>
              <w:rPr>
                <w:rFonts w:eastAsia="Times New Roman" w:cs="Times New Roman"/>
                <w:szCs w:val="24"/>
                <w:lang w:eastAsia="lv-LV"/>
              </w:rPr>
            </w:pPr>
          </w:p>
        </w:tc>
        <w:tc>
          <w:tcPr>
            <w:tcW w:w="4786" w:type="dxa"/>
          </w:tcPr>
          <w:p w14:paraId="16568908" w14:textId="77777777" w:rsidR="00D03037" w:rsidRDefault="00D03037" w:rsidP="0072569C">
            <w:pPr>
              <w:ind w:firstLine="0"/>
              <w:jc w:val="both"/>
              <w:rPr>
                <w:rFonts w:eastAsia="Times New Roman" w:cs="Times New Roman"/>
                <w:szCs w:val="24"/>
                <w:lang w:eastAsia="lv-LV"/>
              </w:rPr>
            </w:pPr>
          </w:p>
        </w:tc>
      </w:tr>
    </w:tbl>
    <w:p w14:paraId="22180F26" w14:textId="77777777" w:rsidR="00D03037" w:rsidRDefault="00D03037" w:rsidP="00D03037">
      <w:pPr>
        <w:spacing w:after="0"/>
        <w:ind w:firstLine="0"/>
        <w:jc w:val="both"/>
        <w:rPr>
          <w:rFonts w:eastAsia="Times New Roman" w:cs="Times New Roman"/>
          <w:szCs w:val="24"/>
          <w:lang w:eastAsia="lv-LV"/>
        </w:rPr>
      </w:pPr>
    </w:p>
    <w:p w14:paraId="1009E565" w14:textId="77777777" w:rsidR="00D03037" w:rsidRPr="00722475" w:rsidRDefault="00D03037" w:rsidP="00D03037">
      <w:pPr>
        <w:pStyle w:val="Sarakstarindkopa"/>
        <w:numPr>
          <w:ilvl w:val="0"/>
          <w:numId w:val="2"/>
        </w:numPr>
        <w:spacing w:after="0"/>
        <w:jc w:val="both"/>
        <w:rPr>
          <w:rFonts w:eastAsia="Times New Roman" w:cs="Times New Roman"/>
          <w:bCs/>
          <w:szCs w:val="24"/>
          <w:lang w:eastAsia="lv-LV"/>
        </w:rPr>
      </w:pPr>
      <w:r w:rsidRPr="00722475">
        <w:rPr>
          <w:rFonts w:eastAsia="Times New Roman" w:cs="Times New Roman"/>
          <w:bCs/>
          <w:szCs w:val="24"/>
          <w:lang w:eastAsia="lv-LV"/>
        </w:rPr>
        <w:t xml:space="preserve">Iesniedzam savu piedāvājumu apņemoties: </w:t>
      </w:r>
    </w:p>
    <w:p w14:paraId="66B21D32" w14:textId="77777777" w:rsidR="00D03037" w:rsidRPr="003B1D21" w:rsidRDefault="00D03037" w:rsidP="00D03037">
      <w:pPr>
        <w:spacing w:after="0"/>
        <w:ind w:left="709" w:right="57" w:firstLine="0"/>
        <w:jc w:val="both"/>
        <w:rPr>
          <w:rFonts w:eastAsia="Calibri" w:cs="Times New Roman"/>
          <w:bCs/>
          <w:sz w:val="22"/>
        </w:rPr>
      </w:pPr>
      <w:r w:rsidRPr="003B1D21">
        <w:rPr>
          <w:rFonts w:eastAsia="Times New Roman" w:cs="Times New Roman"/>
          <w:szCs w:val="24"/>
          <w:lang w:eastAsia="lv-LV"/>
        </w:rPr>
        <w:t xml:space="preserve">Sagatavot </w:t>
      </w:r>
      <w:r w:rsidRPr="003B1D21">
        <w:rPr>
          <w:rFonts w:eastAsia="Times New Roman" w:cs="Times New Roman"/>
          <w:bCs/>
          <w:color w:val="000000"/>
          <w:szCs w:val="24"/>
          <w:lang w:eastAsia="lv-LV"/>
        </w:rPr>
        <w:t xml:space="preserve">piedāvājumu atbilstoši tehniskajai specifikācijai </w:t>
      </w:r>
      <w:r>
        <w:rPr>
          <w:rFonts w:eastAsia="Calibri" w:cs="Times New Roman"/>
          <w:bCs/>
          <w:sz w:val="22"/>
        </w:rPr>
        <w:t>i</w:t>
      </w:r>
      <w:r w:rsidRPr="002E5CF7">
        <w:rPr>
          <w:rFonts w:eastAsia="Calibri" w:cs="Times New Roman"/>
          <w:bCs/>
          <w:sz w:val="22"/>
        </w:rPr>
        <w:t>epirkumā “</w:t>
      </w:r>
      <w:r>
        <w:rPr>
          <w:rFonts w:eastAsia="Calibri" w:cs="Times New Roman"/>
          <w:bCs/>
          <w:sz w:val="22"/>
        </w:rPr>
        <w:t>Jaunas vai mazlietotas hidrodinamiskās</w:t>
      </w:r>
      <w:r w:rsidRPr="002E5CF7">
        <w:rPr>
          <w:rFonts w:eastAsia="Calibri" w:cs="Times New Roman"/>
          <w:bCs/>
          <w:sz w:val="22"/>
        </w:rPr>
        <w:t xml:space="preserve"> automašīnas piegāde SIA “Smiltenes NKUP” vajadzībām”</w:t>
      </w:r>
      <w:r>
        <w:rPr>
          <w:rFonts w:eastAsia="Calibri" w:cs="Times New Roman"/>
          <w:bCs/>
          <w:sz w:val="22"/>
        </w:rPr>
        <w:t xml:space="preserve">, </w:t>
      </w:r>
      <w:proofErr w:type="spellStart"/>
      <w:r>
        <w:rPr>
          <w:rFonts w:eastAsia="Calibri" w:cs="Times New Roman"/>
          <w:bCs/>
          <w:sz w:val="22"/>
        </w:rPr>
        <w:t>i</w:t>
      </w:r>
      <w:r w:rsidRPr="002E5CF7">
        <w:rPr>
          <w:rFonts w:eastAsia="Calibri" w:cs="Times New Roman"/>
          <w:bCs/>
          <w:sz w:val="22"/>
        </w:rPr>
        <w:t>d</w:t>
      </w:r>
      <w:proofErr w:type="spellEnd"/>
      <w:r>
        <w:rPr>
          <w:rFonts w:eastAsia="Calibri" w:cs="Times New Roman"/>
          <w:bCs/>
          <w:sz w:val="22"/>
        </w:rPr>
        <w:t>.</w:t>
      </w:r>
      <w:r w:rsidRPr="002E5CF7">
        <w:rPr>
          <w:rFonts w:eastAsia="Calibri" w:cs="Times New Roman"/>
          <w:bCs/>
          <w:sz w:val="22"/>
        </w:rPr>
        <w:t xml:space="preserve">  Nr. SNKUP/2022/1/SPSIEP</w:t>
      </w:r>
      <w:r>
        <w:rPr>
          <w:rFonts w:eastAsia="Calibri" w:cs="Times New Roman"/>
          <w:bCs/>
          <w:sz w:val="22"/>
        </w:rPr>
        <w:t xml:space="preserve">, </w:t>
      </w:r>
      <w:r w:rsidRPr="003B1D21">
        <w:rPr>
          <w:rFonts w:eastAsia="Times New Roman" w:cs="Times New Roman"/>
          <w:szCs w:val="24"/>
          <w:lang w:eastAsia="lv-LV"/>
        </w:rPr>
        <w:t xml:space="preserve">par </w:t>
      </w:r>
      <w:r>
        <w:rPr>
          <w:rFonts w:eastAsia="Times New Roman" w:cs="Times New Roman"/>
          <w:szCs w:val="24"/>
          <w:lang w:eastAsia="lv-LV"/>
        </w:rPr>
        <w:t>līgum</w:t>
      </w:r>
      <w:r w:rsidRPr="003B1D21">
        <w:rPr>
          <w:rFonts w:eastAsia="Times New Roman" w:cs="Times New Roman"/>
          <w:szCs w:val="24"/>
          <w:lang w:eastAsia="lv-LV"/>
        </w:rPr>
        <w:t>cenu: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793"/>
      </w:tblGrid>
      <w:tr w:rsidR="00D03037" w:rsidRPr="003B1D21" w14:paraId="3825CC4A" w14:textId="77777777" w:rsidTr="0072569C">
        <w:trPr>
          <w:jc w:val="center"/>
        </w:trPr>
        <w:tc>
          <w:tcPr>
            <w:tcW w:w="5386" w:type="dxa"/>
            <w:shd w:val="clear" w:color="auto" w:fill="9BBB59"/>
            <w:vAlign w:val="center"/>
          </w:tcPr>
          <w:p w14:paraId="5A16E845" w14:textId="77777777" w:rsidR="00D03037" w:rsidRPr="003B1D21" w:rsidRDefault="00D03037" w:rsidP="0072569C">
            <w:pPr>
              <w:tabs>
                <w:tab w:val="num" w:pos="720"/>
              </w:tabs>
              <w:spacing w:after="0"/>
              <w:ind w:firstLine="0"/>
              <w:rPr>
                <w:rFonts w:eastAsia="MingLiU-ExtB" w:cs="Times New Roman"/>
                <w:szCs w:val="24"/>
                <w:lang w:eastAsia="lv-LV"/>
              </w:rPr>
            </w:pPr>
            <w:r>
              <w:rPr>
                <w:rFonts w:eastAsia="MingLiU-ExtB" w:cs="Times New Roman"/>
                <w:szCs w:val="24"/>
                <w:lang w:eastAsia="lv-LV"/>
              </w:rPr>
              <w:t>Līgumcena</w:t>
            </w:r>
            <w:r w:rsidRPr="003B1D21">
              <w:rPr>
                <w:rFonts w:eastAsia="MingLiU-ExtB" w:cs="Times New Roman"/>
                <w:b/>
                <w:szCs w:val="24"/>
                <w:lang w:eastAsia="lv-LV"/>
              </w:rPr>
              <w:t xml:space="preserve"> bez PVN</w:t>
            </w:r>
            <w:r w:rsidRPr="003B1D21">
              <w:rPr>
                <w:rFonts w:eastAsia="MingLiU-ExtB" w:cs="Times New Roman"/>
                <w:szCs w:val="24"/>
                <w:lang w:eastAsia="lv-LV"/>
              </w:rPr>
              <w:t>:</w:t>
            </w:r>
          </w:p>
          <w:p w14:paraId="3BD9887E" w14:textId="77777777" w:rsidR="00D03037" w:rsidRPr="003B1D21" w:rsidRDefault="00D03037" w:rsidP="0072569C">
            <w:pPr>
              <w:tabs>
                <w:tab w:val="num" w:pos="720"/>
              </w:tabs>
              <w:spacing w:after="0"/>
              <w:ind w:firstLine="0"/>
              <w:rPr>
                <w:rFonts w:eastAsia="MingLiU-ExtB" w:cs="Times New Roman"/>
                <w:szCs w:val="24"/>
                <w:lang w:eastAsia="lv-LV"/>
              </w:rPr>
            </w:pPr>
          </w:p>
        </w:tc>
        <w:tc>
          <w:tcPr>
            <w:tcW w:w="3793" w:type="dxa"/>
            <w:shd w:val="clear" w:color="auto" w:fill="9BBB59"/>
            <w:vAlign w:val="center"/>
          </w:tcPr>
          <w:p w14:paraId="2356130E" w14:textId="77777777" w:rsidR="00D03037" w:rsidRPr="003B1D21" w:rsidRDefault="00D03037" w:rsidP="0072569C">
            <w:pPr>
              <w:tabs>
                <w:tab w:val="num" w:pos="720"/>
              </w:tabs>
              <w:spacing w:after="0"/>
              <w:ind w:firstLine="0"/>
              <w:rPr>
                <w:rFonts w:eastAsia="MingLiU-ExtB" w:cs="Times New Roman"/>
                <w:szCs w:val="24"/>
                <w:lang w:eastAsia="lv-LV"/>
              </w:rPr>
            </w:pPr>
            <w:r w:rsidRPr="003B1D21">
              <w:rPr>
                <w:rFonts w:eastAsia="MingLiU-ExtB" w:cs="Times New Roman"/>
                <w:szCs w:val="24"/>
                <w:highlight w:val="lightGray"/>
                <w:lang w:eastAsia="lv-LV"/>
              </w:rPr>
              <w:t>&lt;…&gt;</w:t>
            </w:r>
            <w:r w:rsidRPr="003B1D21">
              <w:rPr>
                <w:rFonts w:eastAsia="MingLiU-ExtB" w:cs="Times New Roman"/>
                <w:szCs w:val="24"/>
                <w:lang w:eastAsia="lv-LV"/>
              </w:rPr>
              <w:t xml:space="preserve"> EUR(</w:t>
            </w:r>
            <w:r w:rsidRPr="003B1D21">
              <w:rPr>
                <w:rFonts w:eastAsia="MingLiU-ExtB" w:cs="Times New Roman"/>
                <w:szCs w:val="24"/>
                <w:highlight w:val="lightGray"/>
                <w:lang w:eastAsia="lv-LV"/>
              </w:rPr>
              <w:t>&lt;summa vārdiem&gt;</w:t>
            </w:r>
            <w:r w:rsidRPr="003B1D21">
              <w:rPr>
                <w:rFonts w:eastAsia="MingLiU-ExtB" w:cs="Times New Roman"/>
                <w:szCs w:val="24"/>
                <w:lang w:eastAsia="lv-LV"/>
              </w:rPr>
              <w:t>euro)</w:t>
            </w:r>
          </w:p>
        </w:tc>
      </w:tr>
      <w:tr w:rsidR="00D03037" w:rsidRPr="003B1D21" w14:paraId="67B07707" w14:textId="77777777" w:rsidTr="0072569C">
        <w:trPr>
          <w:jc w:val="center"/>
        </w:trPr>
        <w:tc>
          <w:tcPr>
            <w:tcW w:w="5386" w:type="dxa"/>
            <w:shd w:val="clear" w:color="auto" w:fill="9BBB59"/>
            <w:vAlign w:val="center"/>
          </w:tcPr>
          <w:p w14:paraId="1D1B024F" w14:textId="77777777" w:rsidR="00D03037" w:rsidRPr="003B1D21" w:rsidRDefault="00D03037" w:rsidP="0072569C">
            <w:pPr>
              <w:tabs>
                <w:tab w:val="num" w:pos="720"/>
              </w:tabs>
              <w:spacing w:after="0"/>
              <w:ind w:firstLine="0"/>
              <w:rPr>
                <w:rFonts w:eastAsia="MingLiU-ExtB" w:cs="Times New Roman"/>
                <w:szCs w:val="24"/>
                <w:lang w:eastAsia="lv-LV"/>
              </w:rPr>
            </w:pPr>
            <w:r w:rsidRPr="003B1D21">
              <w:rPr>
                <w:rFonts w:eastAsia="MingLiU-ExtB" w:cs="Times New Roman"/>
                <w:szCs w:val="24"/>
                <w:lang w:eastAsia="lv-LV"/>
              </w:rPr>
              <w:t xml:space="preserve">PVN </w:t>
            </w:r>
            <w:r w:rsidRPr="003B1D21">
              <w:rPr>
                <w:rFonts w:eastAsia="MingLiU-ExtB" w:cs="Times New Roman"/>
                <w:szCs w:val="24"/>
                <w:highlight w:val="lightGray"/>
                <w:lang w:eastAsia="lv-LV"/>
              </w:rPr>
              <w:t>&lt;…&gt;</w:t>
            </w:r>
            <w:r w:rsidRPr="003B1D21">
              <w:rPr>
                <w:rFonts w:eastAsia="MingLiU-ExtB" w:cs="Times New Roman"/>
                <w:szCs w:val="24"/>
                <w:lang w:eastAsia="lv-LV"/>
              </w:rPr>
              <w:t>%:</w:t>
            </w:r>
          </w:p>
          <w:p w14:paraId="303458DB" w14:textId="77777777" w:rsidR="00D03037" w:rsidRPr="003B1D21" w:rsidRDefault="00D03037" w:rsidP="0072569C">
            <w:pPr>
              <w:tabs>
                <w:tab w:val="num" w:pos="720"/>
              </w:tabs>
              <w:spacing w:after="0"/>
              <w:ind w:firstLine="0"/>
              <w:rPr>
                <w:rFonts w:eastAsia="MingLiU-ExtB" w:cs="Times New Roman"/>
                <w:szCs w:val="24"/>
                <w:lang w:eastAsia="lv-LV"/>
              </w:rPr>
            </w:pPr>
          </w:p>
        </w:tc>
        <w:tc>
          <w:tcPr>
            <w:tcW w:w="3793" w:type="dxa"/>
            <w:shd w:val="clear" w:color="auto" w:fill="9BBB59"/>
            <w:vAlign w:val="center"/>
          </w:tcPr>
          <w:p w14:paraId="6341A053" w14:textId="77777777" w:rsidR="00D03037" w:rsidRPr="003B1D21" w:rsidRDefault="00D03037" w:rsidP="0072569C">
            <w:pPr>
              <w:tabs>
                <w:tab w:val="num" w:pos="720"/>
              </w:tabs>
              <w:spacing w:after="0"/>
              <w:ind w:firstLine="0"/>
              <w:rPr>
                <w:rFonts w:eastAsia="MingLiU-ExtB" w:cs="Times New Roman"/>
                <w:szCs w:val="24"/>
                <w:lang w:eastAsia="lv-LV"/>
              </w:rPr>
            </w:pPr>
            <w:r w:rsidRPr="003B1D21">
              <w:rPr>
                <w:rFonts w:eastAsia="MingLiU-ExtB" w:cs="Times New Roman"/>
                <w:szCs w:val="24"/>
                <w:highlight w:val="lightGray"/>
                <w:lang w:eastAsia="lv-LV"/>
              </w:rPr>
              <w:t>&lt;…&gt;</w:t>
            </w:r>
            <w:r w:rsidRPr="003B1D21">
              <w:rPr>
                <w:rFonts w:eastAsia="MingLiU-ExtB" w:cs="Times New Roman"/>
                <w:szCs w:val="24"/>
                <w:lang w:eastAsia="lv-LV"/>
              </w:rPr>
              <w:t xml:space="preserve"> EUR (</w:t>
            </w:r>
            <w:r w:rsidRPr="003B1D21">
              <w:rPr>
                <w:rFonts w:eastAsia="MingLiU-ExtB" w:cs="Times New Roman"/>
                <w:szCs w:val="24"/>
                <w:highlight w:val="lightGray"/>
                <w:lang w:eastAsia="lv-LV"/>
              </w:rPr>
              <w:t>&lt;summa vārdiem&gt;</w:t>
            </w:r>
            <w:r w:rsidRPr="003B1D21">
              <w:rPr>
                <w:rFonts w:eastAsia="MingLiU-ExtB" w:cs="Times New Roman"/>
                <w:szCs w:val="24"/>
                <w:lang w:eastAsia="lv-LV"/>
              </w:rPr>
              <w:t>euro)</w:t>
            </w:r>
          </w:p>
        </w:tc>
      </w:tr>
      <w:tr w:rsidR="00D03037" w:rsidRPr="003B1D21" w14:paraId="52154B37" w14:textId="77777777" w:rsidTr="0072569C">
        <w:trPr>
          <w:jc w:val="center"/>
        </w:trPr>
        <w:tc>
          <w:tcPr>
            <w:tcW w:w="5386" w:type="dxa"/>
            <w:shd w:val="clear" w:color="auto" w:fill="9BBB59"/>
            <w:vAlign w:val="center"/>
          </w:tcPr>
          <w:p w14:paraId="77D33071" w14:textId="77777777" w:rsidR="00D03037" w:rsidRPr="003B1D21" w:rsidRDefault="00D03037" w:rsidP="0072569C">
            <w:pPr>
              <w:tabs>
                <w:tab w:val="num" w:pos="720"/>
              </w:tabs>
              <w:spacing w:after="0"/>
              <w:ind w:firstLine="0"/>
              <w:rPr>
                <w:rFonts w:eastAsia="MingLiU-ExtB" w:cs="Times New Roman"/>
                <w:szCs w:val="24"/>
                <w:lang w:eastAsia="lv-LV"/>
              </w:rPr>
            </w:pPr>
            <w:r>
              <w:rPr>
                <w:rFonts w:eastAsia="MingLiU-ExtB" w:cs="Times New Roman"/>
                <w:szCs w:val="24"/>
                <w:lang w:eastAsia="lv-LV"/>
              </w:rPr>
              <w:t>Līgumcena</w:t>
            </w:r>
            <w:r w:rsidRPr="003B1D21">
              <w:rPr>
                <w:rFonts w:eastAsia="MingLiU-ExtB" w:cs="Times New Roman"/>
                <w:b/>
                <w:szCs w:val="24"/>
                <w:lang w:eastAsia="lv-LV"/>
              </w:rPr>
              <w:t xml:space="preserve"> ar PVN</w:t>
            </w:r>
            <w:r w:rsidRPr="003B1D21">
              <w:rPr>
                <w:rFonts w:eastAsia="MingLiU-ExtB" w:cs="Times New Roman"/>
                <w:szCs w:val="24"/>
                <w:lang w:eastAsia="lv-LV"/>
              </w:rPr>
              <w:t>:</w:t>
            </w:r>
          </w:p>
          <w:p w14:paraId="7BF64447" w14:textId="77777777" w:rsidR="00D03037" w:rsidRPr="003B1D21" w:rsidRDefault="00D03037" w:rsidP="0072569C">
            <w:pPr>
              <w:tabs>
                <w:tab w:val="num" w:pos="720"/>
              </w:tabs>
              <w:spacing w:after="0"/>
              <w:ind w:firstLine="0"/>
              <w:rPr>
                <w:rFonts w:eastAsia="MingLiU-ExtB" w:cs="Times New Roman"/>
                <w:szCs w:val="24"/>
                <w:lang w:eastAsia="lv-LV"/>
              </w:rPr>
            </w:pPr>
          </w:p>
        </w:tc>
        <w:tc>
          <w:tcPr>
            <w:tcW w:w="3793" w:type="dxa"/>
            <w:shd w:val="clear" w:color="auto" w:fill="9BBB59"/>
            <w:vAlign w:val="center"/>
          </w:tcPr>
          <w:p w14:paraId="31A640EB" w14:textId="77777777" w:rsidR="00D03037" w:rsidRPr="003B1D21" w:rsidRDefault="00D03037" w:rsidP="0072569C">
            <w:pPr>
              <w:tabs>
                <w:tab w:val="num" w:pos="720"/>
              </w:tabs>
              <w:spacing w:after="0"/>
              <w:ind w:firstLine="0"/>
              <w:rPr>
                <w:rFonts w:eastAsia="MingLiU-ExtB" w:cs="Times New Roman"/>
                <w:szCs w:val="24"/>
                <w:lang w:eastAsia="lv-LV"/>
              </w:rPr>
            </w:pPr>
            <w:r w:rsidRPr="003B1D21">
              <w:rPr>
                <w:rFonts w:eastAsia="MingLiU-ExtB" w:cs="Times New Roman"/>
                <w:szCs w:val="24"/>
                <w:highlight w:val="lightGray"/>
                <w:lang w:eastAsia="lv-LV"/>
              </w:rPr>
              <w:t>&lt;…&gt;</w:t>
            </w:r>
            <w:r w:rsidRPr="003B1D21">
              <w:rPr>
                <w:rFonts w:eastAsia="MingLiU-ExtB" w:cs="Times New Roman"/>
                <w:szCs w:val="24"/>
                <w:lang w:eastAsia="lv-LV"/>
              </w:rPr>
              <w:t xml:space="preserve"> EUR (</w:t>
            </w:r>
            <w:r w:rsidRPr="003B1D21">
              <w:rPr>
                <w:rFonts w:eastAsia="MingLiU-ExtB" w:cs="Times New Roman"/>
                <w:szCs w:val="24"/>
                <w:highlight w:val="lightGray"/>
                <w:lang w:eastAsia="lv-LV"/>
              </w:rPr>
              <w:t>&lt;summa vārdiem&gt;</w:t>
            </w:r>
            <w:r w:rsidRPr="003B1D21">
              <w:rPr>
                <w:rFonts w:eastAsia="MingLiU-ExtB" w:cs="Times New Roman"/>
                <w:szCs w:val="24"/>
                <w:lang w:eastAsia="lv-LV"/>
              </w:rPr>
              <w:t>euro)</w:t>
            </w:r>
          </w:p>
        </w:tc>
      </w:tr>
    </w:tbl>
    <w:p w14:paraId="15F360A3" w14:textId="77777777" w:rsidR="00D03037" w:rsidRPr="00714A32" w:rsidRDefault="00D03037" w:rsidP="00D03037">
      <w:pPr>
        <w:tabs>
          <w:tab w:val="num" w:pos="720"/>
        </w:tabs>
        <w:spacing w:after="0"/>
        <w:jc w:val="both"/>
        <w:rPr>
          <w:rFonts w:eastAsia="Times New Roman" w:cs="Times New Roman"/>
          <w:szCs w:val="24"/>
          <w:lang w:eastAsia="lv-LV"/>
        </w:rPr>
      </w:pPr>
      <w:r w:rsidRPr="00714A32">
        <w:rPr>
          <w:rFonts w:eastAsia="Times New Roman" w:cs="Times New Roman"/>
          <w:szCs w:val="24"/>
          <w:lang w:eastAsia="lv-LV"/>
        </w:rPr>
        <w:t>.</w:t>
      </w:r>
    </w:p>
    <w:p w14:paraId="34CF1705" w14:textId="77777777" w:rsidR="00D03037" w:rsidRPr="00EB6764" w:rsidRDefault="00D03037" w:rsidP="00D03037">
      <w:pPr>
        <w:pStyle w:val="Sarakstarindkopa"/>
        <w:numPr>
          <w:ilvl w:val="0"/>
          <w:numId w:val="2"/>
        </w:numPr>
        <w:spacing w:after="0"/>
        <w:jc w:val="both"/>
        <w:rPr>
          <w:rFonts w:eastAsia="Times New Roman" w:cs="Times New Roman"/>
          <w:szCs w:val="24"/>
          <w:lang w:eastAsia="lv-LV"/>
        </w:rPr>
      </w:pPr>
      <w:r w:rsidRPr="00EB6764">
        <w:rPr>
          <w:rFonts w:eastAsia="Times New Roman" w:cs="Times New Roman"/>
          <w:szCs w:val="24"/>
          <w:lang w:eastAsia="lv-LV"/>
        </w:rPr>
        <w:t xml:space="preserve">Izskatot iepirkuma dokumentus, mēs esam tos akceptējuši un piedāvājam veikt </w:t>
      </w:r>
      <w:r>
        <w:rPr>
          <w:rFonts w:eastAsia="Times New Roman" w:cs="Times New Roman"/>
          <w:szCs w:val="24"/>
          <w:lang w:eastAsia="lv-LV"/>
        </w:rPr>
        <w:t>Jaunas vai mazlietotas hidrodinamiskās</w:t>
      </w:r>
      <w:r w:rsidRPr="00EB6764">
        <w:rPr>
          <w:rFonts w:eastAsia="Times New Roman" w:cs="Times New Roman"/>
          <w:szCs w:val="24"/>
          <w:lang w:eastAsia="lv-LV"/>
        </w:rPr>
        <w:t xml:space="preserve"> automašīnas piegādi un garantijas servisu saskaņā ar iepirkumu dokumenta prasībām.</w:t>
      </w:r>
    </w:p>
    <w:p w14:paraId="07B2F170" w14:textId="77777777" w:rsidR="00D03037" w:rsidRDefault="00D03037" w:rsidP="00D03037">
      <w:pPr>
        <w:pStyle w:val="Sarakstarindkopa"/>
        <w:numPr>
          <w:ilvl w:val="0"/>
          <w:numId w:val="2"/>
        </w:numPr>
        <w:spacing w:after="0"/>
        <w:jc w:val="both"/>
        <w:rPr>
          <w:rFonts w:eastAsia="Times New Roman" w:cs="Times New Roman"/>
          <w:szCs w:val="24"/>
          <w:lang w:eastAsia="lv-LV"/>
        </w:rPr>
      </w:pPr>
      <w:r>
        <w:rPr>
          <w:rFonts w:eastAsia="Times New Roman" w:cs="Times New Roman"/>
          <w:szCs w:val="24"/>
          <w:lang w:eastAsia="lv-LV"/>
        </w:rPr>
        <w:t>Mēs apliecinām, ka mēs varam veikt Jaunas vai mazlietotas hidrodinamiskās automašīnas piegādi saskaņā ar piedāvājumā noteikto piegādes termiņu Pasūtītāja norādītajā adresē.</w:t>
      </w:r>
    </w:p>
    <w:p w14:paraId="76E50843" w14:textId="77777777" w:rsidR="00D03037" w:rsidRDefault="00D03037" w:rsidP="00D03037">
      <w:pPr>
        <w:pStyle w:val="Sarakstarindkopa"/>
        <w:numPr>
          <w:ilvl w:val="0"/>
          <w:numId w:val="2"/>
        </w:numPr>
        <w:spacing w:after="0"/>
        <w:jc w:val="both"/>
        <w:rPr>
          <w:rFonts w:eastAsia="Times New Roman" w:cs="Times New Roman"/>
          <w:szCs w:val="24"/>
          <w:lang w:eastAsia="lv-LV"/>
        </w:rPr>
      </w:pPr>
      <w:r>
        <w:rPr>
          <w:rFonts w:eastAsia="Times New Roman" w:cs="Times New Roman"/>
          <w:szCs w:val="24"/>
          <w:lang w:eastAsia="lv-LV"/>
        </w:rPr>
        <w:lastRenderedPageBreak/>
        <w:t xml:space="preserve">Mēs apliecinām, ka </w:t>
      </w:r>
      <w:r w:rsidRPr="00433AF8">
        <w:rPr>
          <w:rFonts w:eastAsia="Times New Roman" w:cs="Times New Roman"/>
          <w:szCs w:val="24"/>
          <w:lang w:eastAsia="lv-LV"/>
        </w:rPr>
        <w:t>neatbilst</w:t>
      </w:r>
      <w:r w:rsidRPr="00A62B6F">
        <w:rPr>
          <w:rFonts w:eastAsia="Times New Roman" w:cs="Times New Roman"/>
          <w:szCs w:val="24"/>
          <w:lang w:eastAsia="lv-LV"/>
        </w:rPr>
        <w:t xml:space="preserve"> nevienam no sabiedrisko pakalpojumu sniedzēju iepirkuma likuma 48. panta  pirmās daļas 2. punkta (kas attiecināmi uz Valsts ieņēmumu dienesta administrējamo nodokļu parādu pārbaudi) un 3.punktā noteiktajiem izslēgšanas kritērijiem.</w:t>
      </w:r>
    </w:p>
    <w:p w14:paraId="4B7AE37B" w14:textId="77777777" w:rsidR="00D03037" w:rsidRPr="00D22008" w:rsidRDefault="00D03037" w:rsidP="00D03037">
      <w:pPr>
        <w:pStyle w:val="Sarakstarindkopa"/>
        <w:numPr>
          <w:ilvl w:val="0"/>
          <w:numId w:val="2"/>
        </w:numPr>
        <w:spacing w:after="0"/>
        <w:jc w:val="both"/>
        <w:rPr>
          <w:rFonts w:eastAsia="Times New Roman" w:cs="Times New Roman"/>
          <w:szCs w:val="24"/>
          <w:lang w:eastAsia="lv-LV"/>
        </w:rPr>
      </w:pPr>
      <w:r>
        <w:rPr>
          <w:rFonts w:eastAsia="Times New Roman" w:cs="Times New Roman"/>
          <w:szCs w:val="24"/>
          <w:lang w:eastAsia="lv-LV"/>
        </w:rPr>
        <w:t xml:space="preserve">Mēs apliecinām, ka visā garantijas periodā mēs varam veikt hidrodinamiskās iekārtas bezmaksas regulārās apkopes Pasūtītāja norādītajā adresē Pilskalna ielā 2, Smiltenē, Smiltenes novadā, (divu) darba dienu laikā pēc Pasūtītāja pieteikuma saņemšanas, nodrošinot nepieciešamo rezervju daļu bezmaksas piegādi un nomaiņu atbilstoši ražotāja ieteikumiem. </w:t>
      </w:r>
      <w:r w:rsidRPr="00B23232">
        <w:rPr>
          <w:szCs w:val="24"/>
        </w:rPr>
        <w:t xml:space="preserve">Ja nav iespējams nodrošināt remontdarbus izbraukuma apstākļos, tad </w:t>
      </w:r>
      <w:r>
        <w:rPr>
          <w:szCs w:val="24"/>
        </w:rPr>
        <w:t>uz</w:t>
      </w:r>
      <w:r w:rsidRPr="00B23232">
        <w:rPr>
          <w:szCs w:val="24"/>
        </w:rPr>
        <w:t xml:space="preserve"> sav</w:t>
      </w:r>
      <w:r>
        <w:rPr>
          <w:szCs w:val="24"/>
        </w:rPr>
        <w:t>a</w:t>
      </w:r>
      <w:r w:rsidRPr="00B23232">
        <w:rPr>
          <w:szCs w:val="24"/>
        </w:rPr>
        <w:t xml:space="preserve"> rēķin</w:t>
      </w:r>
      <w:r>
        <w:rPr>
          <w:szCs w:val="24"/>
        </w:rPr>
        <w:t>a</w:t>
      </w:r>
      <w:r w:rsidRPr="00B23232">
        <w:rPr>
          <w:szCs w:val="24"/>
        </w:rPr>
        <w:t xml:space="preserve"> un savu atbildību </w:t>
      </w:r>
      <w:r>
        <w:rPr>
          <w:szCs w:val="24"/>
        </w:rPr>
        <w:t>nodrošināsim</w:t>
      </w:r>
      <w:r w:rsidRPr="00B23232">
        <w:rPr>
          <w:szCs w:val="24"/>
        </w:rPr>
        <w:t xml:space="preserve"> vienības transportēšanu uz remonta veikšan</w:t>
      </w:r>
      <w:r>
        <w:rPr>
          <w:szCs w:val="24"/>
        </w:rPr>
        <w:t>as</w:t>
      </w:r>
      <w:r w:rsidRPr="00B23232">
        <w:rPr>
          <w:szCs w:val="24"/>
        </w:rPr>
        <w:t xml:space="preserve"> vietu, kā arī atpakaļ transportēšanu pēc pabeigta remonta.</w:t>
      </w:r>
    </w:p>
    <w:p w14:paraId="4475CA50" w14:textId="77777777" w:rsidR="00D03037" w:rsidRDefault="00D03037" w:rsidP="00D03037">
      <w:pPr>
        <w:pStyle w:val="Sarakstarindkopa"/>
        <w:numPr>
          <w:ilvl w:val="0"/>
          <w:numId w:val="2"/>
        </w:numPr>
        <w:spacing w:after="0"/>
        <w:jc w:val="both"/>
        <w:rPr>
          <w:rFonts w:eastAsia="Times New Roman" w:cs="Times New Roman"/>
          <w:szCs w:val="24"/>
          <w:lang w:eastAsia="lv-LV"/>
        </w:rPr>
      </w:pPr>
      <w:r>
        <w:rPr>
          <w:rFonts w:eastAsia="Times New Roman" w:cs="Times New Roman"/>
          <w:szCs w:val="24"/>
          <w:lang w:eastAsia="lv-LV"/>
        </w:rPr>
        <w:t xml:space="preserve">Mēs apliecinām, ka visā garantijas periodā nodrošināsim automašīnas garantijas apkalpošanu autorizētā servisā, nodrošinot automašīnas pieņemšanu apkopei vai remontam 2 (divu) darba dienu laikā no Pasūtītāja pieteikuma saņemšanas. </w:t>
      </w:r>
      <w:bookmarkStart w:id="0" w:name="_Hlk100129495"/>
      <w:r w:rsidRPr="00B23232">
        <w:rPr>
          <w:szCs w:val="24"/>
        </w:rPr>
        <w:t xml:space="preserve">Ja nav iespējams nodrošināt remontdarbus izbraukuma apstākļos, tad </w:t>
      </w:r>
      <w:r>
        <w:rPr>
          <w:szCs w:val="24"/>
        </w:rPr>
        <w:t>uz</w:t>
      </w:r>
      <w:r w:rsidRPr="00B23232">
        <w:rPr>
          <w:szCs w:val="24"/>
        </w:rPr>
        <w:t xml:space="preserve"> sav</w:t>
      </w:r>
      <w:r>
        <w:rPr>
          <w:szCs w:val="24"/>
        </w:rPr>
        <w:t>a</w:t>
      </w:r>
      <w:r w:rsidRPr="00B23232">
        <w:rPr>
          <w:szCs w:val="24"/>
        </w:rPr>
        <w:t xml:space="preserve"> rēķin</w:t>
      </w:r>
      <w:r>
        <w:rPr>
          <w:szCs w:val="24"/>
        </w:rPr>
        <w:t>a</w:t>
      </w:r>
      <w:r w:rsidRPr="00B23232">
        <w:rPr>
          <w:szCs w:val="24"/>
        </w:rPr>
        <w:t xml:space="preserve"> un savu atbildību </w:t>
      </w:r>
      <w:r>
        <w:rPr>
          <w:szCs w:val="24"/>
        </w:rPr>
        <w:t>nodrošināsim</w:t>
      </w:r>
      <w:r w:rsidRPr="00B23232">
        <w:rPr>
          <w:szCs w:val="24"/>
        </w:rPr>
        <w:t xml:space="preserve"> vienības transportēšanu uz remonta veikšan</w:t>
      </w:r>
      <w:r>
        <w:rPr>
          <w:szCs w:val="24"/>
        </w:rPr>
        <w:t>as</w:t>
      </w:r>
      <w:r w:rsidRPr="00B23232">
        <w:rPr>
          <w:szCs w:val="24"/>
        </w:rPr>
        <w:t xml:space="preserve"> vietu, kā arī atpakaļ transportēšanu pēc pabeigta remonta.</w:t>
      </w:r>
    </w:p>
    <w:bookmarkEnd w:id="0"/>
    <w:p w14:paraId="75DF36BA" w14:textId="77777777" w:rsidR="00D03037" w:rsidRDefault="00D03037" w:rsidP="00D03037">
      <w:pPr>
        <w:pStyle w:val="Sarakstarindkopa"/>
        <w:numPr>
          <w:ilvl w:val="0"/>
          <w:numId w:val="2"/>
        </w:numPr>
        <w:spacing w:after="0"/>
        <w:jc w:val="both"/>
        <w:rPr>
          <w:rFonts w:eastAsia="Times New Roman" w:cs="Times New Roman"/>
          <w:szCs w:val="24"/>
          <w:lang w:eastAsia="lv-LV"/>
        </w:rPr>
      </w:pPr>
      <w:r>
        <w:rPr>
          <w:rFonts w:eastAsia="Times New Roman" w:cs="Times New Roman"/>
          <w:szCs w:val="24"/>
          <w:lang w:eastAsia="lv-LV"/>
        </w:rPr>
        <w:t>Mēs apliecinām, ka visa dokumentācija, kas iesniegta kopā ar šo pieteikumu, ir patiesa un var tikt pārbaudīta attiecīgajās institūcijās un pie mūsu klientiem.</w:t>
      </w:r>
    </w:p>
    <w:p w14:paraId="0F436B58" w14:textId="77777777" w:rsidR="00D03037" w:rsidRPr="00967942" w:rsidRDefault="00D03037" w:rsidP="00D03037">
      <w:pPr>
        <w:pStyle w:val="Sarakstarindkopa"/>
        <w:numPr>
          <w:ilvl w:val="0"/>
          <w:numId w:val="2"/>
        </w:numPr>
        <w:spacing w:after="0"/>
        <w:jc w:val="both"/>
        <w:rPr>
          <w:rFonts w:eastAsia="Times New Roman" w:cs="Times New Roman"/>
          <w:szCs w:val="24"/>
          <w:lang w:eastAsia="lv-LV"/>
        </w:rPr>
      </w:pPr>
      <w:r>
        <w:rPr>
          <w:rFonts w:eastAsia="Times New Roman" w:cs="Times New Roman"/>
          <w:szCs w:val="24"/>
          <w:lang w:eastAsia="lv-LV"/>
        </w:rPr>
        <w:t>Ar šo mēs uzņemamies pilnu atbildību par iesniegto dokumentu un tajos ietvertās informācijas atbilstību iepirkuma dokumentu prasībām.</w:t>
      </w:r>
    </w:p>
    <w:p w14:paraId="2879C67E" w14:textId="77777777" w:rsidR="00D03037" w:rsidRPr="00313EB2" w:rsidRDefault="00D03037" w:rsidP="00D03037">
      <w:pPr>
        <w:spacing w:after="0"/>
        <w:ind w:firstLine="0"/>
        <w:jc w:val="both"/>
        <w:rPr>
          <w:rFonts w:eastAsia="Times New Roman" w:cs="Times New Roman"/>
          <w:szCs w:val="24"/>
          <w:lang w:eastAsia="lv-LV"/>
        </w:rPr>
      </w:pPr>
    </w:p>
    <w:p w14:paraId="62C09A1A" w14:textId="77777777" w:rsidR="00D03037" w:rsidRDefault="00D03037" w:rsidP="00D03037">
      <w:pPr>
        <w:spacing w:after="0"/>
        <w:ind w:firstLine="0"/>
        <w:jc w:val="both"/>
        <w:rPr>
          <w:rFonts w:eastAsia="Times New Roman" w:cs="Times New Roman"/>
          <w:szCs w:val="24"/>
          <w:vertAlign w:val="subscript"/>
          <w:lang w:eastAsia="lv-LV"/>
        </w:rPr>
      </w:pPr>
      <w:r>
        <w:rPr>
          <w:rFonts w:eastAsia="Times New Roman" w:cs="Times New Roman"/>
          <w:szCs w:val="24"/>
          <w:lang w:eastAsia="lv-LV"/>
        </w:rPr>
        <w:t>________________</w:t>
      </w:r>
    </w:p>
    <w:p w14:paraId="11E4B87B" w14:textId="77777777" w:rsidR="00D03037" w:rsidRDefault="00D03037" w:rsidP="00D03037">
      <w:pPr>
        <w:spacing w:after="0"/>
        <w:ind w:firstLine="0"/>
        <w:jc w:val="both"/>
        <w:rPr>
          <w:rFonts w:eastAsia="Times New Roman" w:cs="Times New Roman"/>
          <w:i/>
          <w:iCs/>
          <w:sz w:val="20"/>
          <w:szCs w:val="20"/>
          <w:lang w:eastAsia="lv-LV"/>
        </w:rPr>
      </w:pPr>
      <w:r>
        <w:rPr>
          <w:rFonts w:eastAsia="Times New Roman" w:cs="Times New Roman"/>
          <w:i/>
          <w:iCs/>
          <w:sz w:val="20"/>
          <w:szCs w:val="20"/>
          <w:lang w:eastAsia="lv-LV"/>
        </w:rPr>
        <w:t xml:space="preserve">          </w:t>
      </w:r>
      <w:r w:rsidRPr="00EB6764">
        <w:rPr>
          <w:rFonts w:eastAsia="Times New Roman" w:cs="Times New Roman"/>
          <w:i/>
          <w:iCs/>
          <w:sz w:val="20"/>
          <w:szCs w:val="20"/>
          <w:lang w:eastAsia="lv-LV"/>
        </w:rPr>
        <w:t>(datums)</w:t>
      </w:r>
    </w:p>
    <w:p w14:paraId="0E8602C8" w14:textId="77777777" w:rsidR="00D03037" w:rsidRPr="00313EB2" w:rsidRDefault="00D03037" w:rsidP="00D03037">
      <w:pPr>
        <w:spacing w:after="0"/>
        <w:ind w:firstLine="0"/>
        <w:jc w:val="both"/>
        <w:rPr>
          <w:rFonts w:eastAsia="Times New Roman" w:cs="Times New Roman"/>
          <w:i/>
          <w:iCs/>
          <w:sz w:val="20"/>
          <w:szCs w:val="20"/>
          <w:lang w:eastAsia="lv-LV"/>
        </w:rPr>
      </w:pPr>
    </w:p>
    <w:p w14:paraId="462559B2" w14:textId="77777777" w:rsidR="00D03037" w:rsidRPr="00313EB2" w:rsidRDefault="00D03037" w:rsidP="00D03037">
      <w:pPr>
        <w:widowControl w:val="0"/>
        <w:suppressAutoHyphens/>
        <w:spacing w:after="0"/>
        <w:ind w:firstLine="0"/>
        <w:jc w:val="both"/>
        <w:rPr>
          <w:rFonts w:eastAsia="Times New Roman" w:cs="Times New Roman"/>
          <w:color w:val="000000"/>
          <w:sz w:val="22"/>
        </w:rPr>
      </w:pPr>
      <w:r w:rsidRPr="00313EB2">
        <w:rPr>
          <w:rFonts w:eastAsia="Times New Roman" w:cs="Times New Roman"/>
          <w:color w:val="000000"/>
          <w:sz w:val="22"/>
        </w:rPr>
        <w:t>____________________</w:t>
      </w:r>
    </w:p>
    <w:p w14:paraId="21EECD7E" w14:textId="77777777" w:rsidR="00D03037" w:rsidRDefault="00D03037" w:rsidP="00D03037">
      <w:pPr>
        <w:widowControl w:val="0"/>
        <w:suppressAutoHyphens/>
        <w:spacing w:after="0"/>
        <w:ind w:firstLine="0"/>
        <w:jc w:val="both"/>
        <w:rPr>
          <w:rFonts w:eastAsia="Times New Roman" w:cs="Times New Roman"/>
          <w:i/>
          <w:color w:val="000000"/>
          <w:sz w:val="20"/>
          <w:szCs w:val="20"/>
        </w:rPr>
      </w:pPr>
      <w:r w:rsidRPr="00313EB2">
        <w:rPr>
          <w:rFonts w:eastAsia="Times New Roman" w:cs="Times New Roman"/>
          <w:i/>
          <w:color w:val="000000"/>
          <w:sz w:val="20"/>
          <w:szCs w:val="20"/>
        </w:rPr>
        <w:t xml:space="preserve">   (pretendenta nosaukums)</w:t>
      </w:r>
    </w:p>
    <w:p w14:paraId="614E2DB8" w14:textId="77777777" w:rsidR="00D03037" w:rsidRDefault="00D03037" w:rsidP="00D03037">
      <w:pPr>
        <w:widowControl w:val="0"/>
        <w:suppressAutoHyphens/>
        <w:spacing w:after="0"/>
        <w:ind w:firstLine="0"/>
        <w:jc w:val="both"/>
        <w:rPr>
          <w:rFonts w:eastAsia="Times New Roman" w:cs="Times New Roman"/>
          <w:i/>
          <w:color w:val="000000"/>
          <w:sz w:val="20"/>
          <w:szCs w:val="20"/>
        </w:rPr>
      </w:pPr>
    </w:p>
    <w:p w14:paraId="0F3CC89C" w14:textId="77777777" w:rsidR="00D03037" w:rsidRDefault="00D03037" w:rsidP="00D03037">
      <w:pPr>
        <w:widowControl w:val="0"/>
        <w:suppressAutoHyphens/>
        <w:spacing w:after="0"/>
        <w:ind w:firstLine="0"/>
        <w:jc w:val="both"/>
        <w:rPr>
          <w:rFonts w:eastAsia="Times New Roman" w:cs="Times New Roman"/>
          <w:i/>
          <w:color w:val="000000"/>
          <w:sz w:val="20"/>
          <w:szCs w:val="20"/>
        </w:rPr>
      </w:pPr>
    </w:p>
    <w:p w14:paraId="29E8B734" w14:textId="77777777" w:rsidR="00D03037" w:rsidRDefault="00D03037" w:rsidP="00D03037">
      <w:pPr>
        <w:widowControl w:val="0"/>
        <w:suppressAutoHyphens/>
        <w:spacing w:after="0"/>
        <w:ind w:firstLine="0"/>
        <w:jc w:val="both"/>
        <w:rPr>
          <w:rFonts w:eastAsia="Times New Roman" w:cs="Times New Roman"/>
          <w:i/>
          <w:color w:val="000000"/>
          <w:sz w:val="22"/>
        </w:rPr>
      </w:pPr>
      <w:r w:rsidRPr="00313EB2">
        <w:rPr>
          <w:rFonts w:eastAsia="Times New Roman" w:cs="Times New Roman"/>
          <w:i/>
          <w:color w:val="000000"/>
          <w:sz w:val="22"/>
        </w:rPr>
        <w:t xml:space="preserve">__________________________ </w:t>
      </w:r>
    </w:p>
    <w:p w14:paraId="5FC91803" w14:textId="77777777" w:rsidR="00D03037" w:rsidRPr="00313EB2" w:rsidRDefault="00D03037" w:rsidP="00D03037">
      <w:pPr>
        <w:widowControl w:val="0"/>
        <w:suppressAutoHyphens/>
        <w:spacing w:after="0"/>
        <w:ind w:firstLine="0"/>
        <w:jc w:val="both"/>
        <w:rPr>
          <w:rFonts w:eastAsia="Times New Roman" w:cs="Times New Roman"/>
          <w:i/>
          <w:color w:val="000000"/>
          <w:sz w:val="22"/>
        </w:rPr>
      </w:pPr>
      <w:r w:rsidRPr="00313EB2">
        <w:rPr>
          <w:rFonts w:eastAsia="Times New Roman" w:cs="Times New Roman"/>
          <w:i/>
          <w:color w:val="000000"/>
          <w:sz w:val="20"/>
          <w:szCs w:val="20"/>
        </w:rPr>
        <w:t>(amatpersonas vārds, uzvārds</w:t>
      </w:r>
      <w:r>
        <w:rPr>
          <w:rFonts w:eastAsia="Times New Roman" w:cs="Times New Roman"/>
          <w:i/>
          <w:color w:val="000000"/>
          <w:sz w:val="20"/>
          <w:szCs w:val="20"/>
        </w:rPr>
        <w:t>, amats</w:t>
      </w:r>
      <w:r w:rsidRPr="00313EB2">
        <w:rPr>
          <w:rFonts w:eastAsia="Times New Roman" w:cs="Times New Roman"/>
          <w:i/>
          <w:color w:val="000000"/>
          <w:sz w:val="20"/>
          <w:szCs w:val="20"/>
        </w:rPr>
        <w:t>)</w:t>
      </w:r>
      <w:r w:rsidRPr="00313EB2">
        <w:rPr>
          <w:rFonts w:eastAsia="Times New Roman" w:cs="Times New Roman"/>
          <w:i/>
          <w:color w:val="000000"/>
          <w:sz w:val="20"/>
          <w:szCs w:val="20"/>
        </w:rPr>
        <w:tab/>
      </w:r>
      <w:r w:rsidRPr="00313EB2">
        <w:rPr>
          <w:rFonts w:eastAsia="Times New Roman" w:cs="Times New Roman"/>
          <w:i/>
          <w:color w:val="000000"/>
          <w:sz w:val="20"/>
          <w:szCs w:val="20"/>
        </w:rPr>
        <w:tab/>
        <w:t xml:space="preserve">                               ____________________</w:t>
      </w:r>
    </w:p>
    <w:p w14:paraId="40AB07ED" w14:textId="77777777" w:rsidR="00D03037" w:rsidRPr="00313EB2" w:rsidRDefault="00D03037" w:rsidP="00D03037">
      <w:pPr>
        <w:widowControl w:val="0"/>
        <w:spacing w:after="0"/>
        <w:ind w:firstLine="0"/>
        <w:jc w:val="both"/>
        <w:rPr>
          <w:rFonts w:eastAsia="Calibri" w:cs="Times New Roman"/>
          <w:i/>
          <w:sz w:val="20"/>
          <w:szCs w:val="20"/>
        </w:rPr>
      </w:pPr>
      <w:r w:rsidRPr="00313EB2">
        <w:rPr>
          <w:rFonts w:eastAsia="Calibri" w:cs="Times New Roman"/>
          <w:i/>
          <w:sz w:val="20"/>
          <w:szCs w:val="20"/>
        </w:rPr>
        <w:tab/>
      </w:r>
      <w:r w:rsidRPr="00313EB2">
        <w:rPr>
          <w:rFonts w:eastAsia="Calibri" w:cs="Times New Roman"/>
          <w:i/>
          <w:sz w:val="20"/>
          <w:szCs w:val="20"/>
        </w:rPr>
        <w:tab/>
      </w:r>
      <w:r w:rsidRPr="00313EB2">
        <w:rPr>
          <w:rFonts w:eastAsia="Calibri" w:cs="Times New Roman"/>
          <w:i/>
          <w:sz w:val="20"/>
          <w:szCs w:val="20"/>
        </w:rPr>
        <w:tab/>
      </w:r>
      <w:r w:rsidRPr="00313EB2">
        <w:rPr>
          <w:rFonts w:eastAsia="Calibri" w:cs="Times New Roman"/>
          <w:i/>
          <w:sz w:val="20"/>
          <w:szCs w:val="20"/>
        </w:rPr>
        <w:tab/>
      </w:r>
      <w:r w:rsidRPr="00313EB2">
        <w:rPr>
          <w:rFonts w:eastAsia="Calibri" w:cs="Times New Roman"/>
          <w:i/>
          <w:sz w:val="20"/>
          <w:szCs w:val="20"/>
        </w:rPr>
        <w:tab/>
        <w:t xml:space="preserve"> </w:t>
      </w:r>
      <w:r w:rsidRPr="00313EB2">
        <w:rPr>
          <w:rFonts w:eastAsia="Calibri" w:cs="Times New Roman"/>
          <w:i/>
          <w:sz w:val="20"/>
          <w:szCs w:val="20"/>
        </w:rPr>
        <w:tab/>
      </w:r>
      <w:r w:rsidRPr="00313EB2">
        <w:rPr>
          <w:rFonts w:eastAsia="Calibri" w:cs="Times New Roman"/>
          <w:i/>
          <w:sz w:val="20"/>
          <w:szCs w:val="20"/>
        </w:rPr>
        <w:tab/>
      </w:r>
      <w:r w:rsidRPr="00313EB2">
        <w:rPr>
          <w:rFonts w:eastAsia="Calibri" w:cs="Times New Roman"/>
          <w:i/>
          <w:sz w:val="20"/>
          <w:szCs w:val="20"/>
        </w:rPr>
        <w:tab/>
        <w:t xml:space="preserve">   (personiskais paraksts )</w:t>
      </w:r>
    </w:p>
    <w:p w14:paraId="53B48753" w14:textId="77777777" w:rsidR="008C5107" w:rsidRPr="000E5613" w:rsidRDefault="008C5107" w:rsidP="000E5613"/>
    <w:sectPr w:rsidR="008C5107" w:rsidRPr="000E5613" w:rsidSect="00D24A3D">
      <w:pgSz w:w="11906" w:h="16838"/>
      <w:pgMar w:top="1134" w:right="73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Roboto Slab">
    <w:charset w:val="BA"/>
    <w:family w:val="auto"/>
    <w:pitch w:val="variable"/>
    <w:sig w:usb0="200002FF" w:usb1="0000005B" w:usb2="00000020" w:usb3="00000000" w:csb0="000001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50C02"/>
    <w:multiLevelType w:val="hybridMultilevel"/>
    <w:tmpl w:val="D2360BA8"/>
    <w:lvl w:ilvl="0" w:tplc="8A0A229A">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C5E2F"/>
    <w:multiLevelType w:val="hybridMultilevel"/>
    <w:tmpl w:val="A84AA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037"/>
    <w:rsid w:val="00046FAF"/>
    <w:rsid w:val="000E5613"/>
    <w:rsid w:val="003B5C7D"/>
    <w:rsid w:val="00732EA1"/>
    <w:rsid w:val="007B1C06"/>
    <w:rsid w:val="007E68D9"/>
    <w:rsid w:val="008C5107"/>
    <w:rsid w:val="00D03037"/>
    <w:rsid w:val="00D24A3D"/>
    <w:rsid w:val="00DE7273"/>
    <w:rsid w:val="00E832F8"/>
    <w:rsid w:val="00FB53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FF59"/>
  <w15:chartTrackingRefBased/>
  <w15:docId w15:val="{BDA40119-F60C-4A2C-96E1-82AE61BE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3037"/>
    <w:pPr>
      <w:spacing w:line="240" w:lineRule="auto"/>
      <w:ind w:firstLine="567"/>
    </w:pPr>
    <w:rPr>
      <w:rFonts w:ascii="Times New Roman" w:hAnsi="Times New Roman"/>
      <w:sz w:val="24"/>
    </w:rPr>
  </w:style>
  <w:style w:type="paragraph" w:styleId="Virsraksts1">
    <w:name w:val="heading 1"/>
    <w:basedOn w:val="Parasts"/>
    <w:next w:val="Parasts"/>
    <w:link w:val="Virsraksts1Rakstz"/>
    <w:autoRedefine/>
    <w:uiPriority w:val="9"/>
    <w:qFormat/>
    <w:rsid w:val="00046FAF"/>
    <w:pPr>
      <w:keepNext/>
      <w:keepLines/>
      <w:spacing w:before="240" w:after="120"/>
      <w:outlineLvl w:val="0"/>
    </w:pPr>
    <w:rPr>
      <w:rFonts w:eastAsiaTheme="majorEastAsia" w:cstheme="majorBidi"/>
      <w:b/>
      <w:sz w:val="36"/>
      <w:szCs w:val="32"/>
    </w:rPr>
  </w:style>
  <w:style w:type="paragraph" w:styleId="Virsraksts2">
    <w:name w:val="heading 2"/>
    <w:basedOn w:val="Parasts"/>
    <w:next w:val="Parasts"/>
    <w:link w:val="Virsraksts2Rakstz"/>
    <w:autoRedefine/>
    <w:uiPriority w:val="9"/>
    <w:unhideWhenUsed/>
    <w:qFormat/>
    <w:rsid w:val="00046FAF"/>
    <w:pPr>
      <w:keepNext/>
      <w:keepLines/>
      <w:spacing w:before="240" w:after="120"/>
      <w:outlineLvl w:val="1"/>
    </w:pPr>
    <w:rPr>
      <w:rFonts w:eastAsiaTheme="majorEastAsia" w:cstheme="majorBidi"/>
      <w:b/>
      <w:sz w:val="32"/>
      <w:szCs w:val="26"/>
    </w:rPr>
  </w:style>
  <w:style w:type="paragraph" w:styleId="Virsraksts3">
    <w:name w:val="heading 3"/>
    <w:basedOn w:val="Parasts"/>
    <w:next w:val="Parasts"/>
    <w:link w:val="Virsraksts3Rakstz"/>
    <w:autoRedefine/>
    <w:uiPriority w:val="9"/>
    <w:unhideWhenUsed/>
    <w:qFormat/>
    <w:rsid w:val="00046FAF"/>
    <w:pPr>
      <w:keepNext/>
      <w:keepLines/>
      <w:spacing w:before="240" w:after="120"/>
      <w:outlineLvl w:val="2"/>
    </w:pPr>
    <w:rPr>
      <w:rFonts w:eastAsiaTheme="majorEastAsia" w:cstheme="majorBidi"/>
      <w:b/>
      <w:sz w:val="28"/>
      <w:szCs w:val="24"/>
    </w:rPr>
  </w:style>
  <w:style w:type="paragraph" w:styleId="Virsraksts4">
    <w:name w:val="heading 4"/>
    <w:basedOn w:val="Parasts"/>
    <w:next w:val="Parasts"/>
    <w:link w:val="Virsraksts4Rakstz"/>
    <w:autoRedefine/>
    <w:uiPriority w:val="9"/>
    <w:unhideWhenUsed/>
    <w:qFormat/>
    <w:rsid w:val="00046FAF"/>
    <w:pPr>
      <w:keepNext/>
      <w:keepLines/>
      <w:spacing w:before="240" w:after="120"/>
      <w:outlineLvl w:val="3"/>
    </w:pPr>
    <w:rPr>
      <w:rFonts w:eastAsiaTheme="majorEastAsia" w:cstheme="majorBidi"/>
      <w:b/>
      <w:iCs/>
    </w:rPr>
  </w:style>
  <w:style w:type="paragraph" w:styleId="Virsraksts5">
    <w:name w:val="heading 5"/>
    <w:basedOn w:val="Parasts"/>
    <w:next w:val="Parasts"/>
    <w:link w:val="Virsraksts5Rakstz"/>
    <w:autoRedefine/>
    <w:uiPriority w:val="9"/>
    <w:unhideWhenUsed/>
    <w:qFormat/>
    <w:rsid w:val="00046FAF"/>
    <w:pPr>
      <w:keepNext/>
      <w:keepLines/>
      <w:spacing w:before="240" w:after="120"/>
      <w:outlineLvl w:val="4"/>
    </w:pPr>
    <w:rPr>
      <w:rFonts w:eastAsiaTheme="majorEastAsia" w:cstheme="majorBidi"/>
      <w:b/>
      <w: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JavaH2">
    <w:name w:val="Java H2"/>
    <w:basedOn w:val="Parasts"/>
    <w:link w:val="JavaH2Rakstz"/>
    <w:autoRedefine/>
    <w:rsid w:val="00732EA1"/>
    <w:pPr>
      <w:pBdr>
        <w:bottom w:val="single" w:sz="18" w:space="1" w:color="8EAADB" w:themeColor="accent1" w:themeTint="99"/>
      </w:pBdr>
      <w:spacing w:before="480" w:after="240"/>
      <w:ind w:firstLine="454"/>
    </w:pPr>
    <w:rPr>
      <w:rFonts w:cs="Arial"/>
      <w:b/>
      <w:color w:val="2F5496" w:themeColor="accent1" w:themeShade="BF"/>
      <w:sz w:val="28"/>
    </w:rPr>
  </w:style>
  <w:style w:type="character" w:customStyle="1" w:styleId="JavaH2Rakstz">
    <w:name w:val="Java H2 Rakstz."/>
    <w:basedOn w:val="Noklusjumarindkopasfonts"/>
    <w:link w:val="JavaH2"/>
    <w:rsid w:val="00732EA1"/>
    <w:rPr>
      <w:rFonts w:ascii="Arial" w:hAnsi="Arial" w:cs="Arial"/>
      <w:b/>
      <w:color w:val="2F5496" w:themeColor="accent1" w:themeShade="BF"/>
      <w:sz w:val="28"/>
    </w:rPr>
  </w:style>
  <w:style w:type="paragraph" w:customStyle="1" w:styleId="JavaPaskaidrojums">
    <w:name w:val="Java Paskaidrojums"/>
    <w:basedOn w:val="Parasts"/>
    <w:link w:val="JavaPaskaidrojumsRakstz"/>
    <w:autoRedefine/>
    <w:rsid w:val="00E832F8"/>
    <w:pPr>
      <w:spacing w:after="240"/>
    </w:pPr>
    <w:rPr>
      <w:rFonts w:ascii="Roboto Slab" w:hAnsi="Roboto Slab"/>
      <w:i/>
      <w:iCs/>
      <w:color w:val="002060"/>
    </w:rPr>
  </w:style>
  <w:style w:type="character" w:customStyle="1" w:styleId="JavaPaskaidrojumsRakstz">
    <w:name w:val="Java Paskaidrojums Rakstz."/>
    <w:basedOn w:val="Noklusjumarindkopasfonts"/>
    <w:link w:val="JavaPaskaidrojums"/>
    <w:rsid w:val="00E832F8"/>
    <w:rPr>
      <w:rFonts w:ascii="Roboto Slab" w:hAnsi="Roboto Slab"/>
      <w:i/>
      <w:iCs/>
      <w:color w:val="002060"/>
      <w:sz w:val="24"/>
    </w:rPr>
  </w:style>
  <w:style w:type="character" w:customStyle="1" w:styleId="Virsraksts1Rakstz">
    <w:name w:val="Virsraksts 1 Rakstz."/>
    <w:basedOn w:val="Noklusjumarindkopasfonts"/>
    <w:link w:val="Virsraksts1"/>
    <w:uiPriority w:val="9"/>
    <w:rsid w:val="00046FAF"/>
    <w:rPr>
      <w:rFonts w:ascii="Times New Roman" w:eastAsiaTheme="majorEastAsia" w:hAnsi="Times New Roman" w:cstheme="majorBidi"/>
      <w:b/>
      <w:sz w:val="36"/>
      <w:szCs w:val="32"/>
    </w:rPr>
  </w:style>
  <w:style w:type="character" w:customStyle="1" w:styleId="Virsraksts2Rakstz">
    <w:name w:val="Virsraksts 2 Rakstz."/>
    <w:basedOn w:val="Noklusjumarindkopasfonts"/>
    <w:link w:val="Virsraksts2"/>
    <w:uiPriority w:val="9"/>
    <w:rsid w:val="00046FAF"/>
    <w:rPr>
      <w:rFonts w:ascii="Times New Roman" w:eastAsiaTheme="majorEastAsia" w:hAnsi="Times New Roman" w:cstheme="majorBidi"/>
      <w:b/>
      <w:sz w:val="32"/>
      <w:szCs w:val="26"/>
    </w:rPr>
  </w:style>
  <w:style w:type="character" w:customStyle="1" w:styleId="Virsraksts3Rakstz">
    <w:name w:val="Virsraksts 3 Rakstz."/>
    <w:basedOn w:val="Noklusjumarindkopasfonts"/>
    <w:link w:val="Virsraksts3"/>
    <w:uiPriority w:val="9"/>
    <w:rsid w:val="00046FAF"/>
    <w:rPr>
      <w:rFonts w:ascii="Times New Roman" w:eastAsiaTheme="majorEastAsia" w:hAnsi="Times New Roman" w:cstheme="majorBidi"/>
      <w:b/>
      <w:sz w:val="28"/>
      <w:szCs w:val="24"/>
    </w:rPr>
  </w:style>
  <w:style w:type="character" w:customStyle="1" w:styleId="Virsraksts4Rakstz">
    <w:name w:val="Virsraksts 4 Rakstz."/>
    <w:basedOn w:val="Noklusjumarindkopasfonts"/>
    <w:link w:val="Virsraksts4"/>
    <w:uiPriority w:val="9"/>
    <w:rsid w:val="00046FAF"/>
    <w:rPr>
      <w:rFonts w:ascii="Times New Roman" w:eastAsiaTheme="majorEastAsia" w:hAnsi="Times New Roman" w:cstheme="majorBidi"/>
      <w:b/>
      <w:iCs/>
      <w:sz w:val="24"/>
    </w:rPr>
  </w:style>
  <w:style w:type="character" w:customStyle="1" w:styleId="Virsraksts5Rakstz">
    <w:name w:val="Virsraksts 5 Rakstz."/>
    <w:basedOn w:val="Noklusjumarindkopasfonts"/>
    <w:link w:val="Virsraksts5"/>
    <w:uiPriority w:val="9"/>
    <w:rsid w:val="00046FAF"/>
    <w:rPr>
      <w:rFonts w:ascii="Times New Roman" w:eastAsiaTheme="majorEastAsia" w:hAnsi="Times New Roman" w:cstheme="majorBidi"/>
      <w:b/>
      <w:i/>
      <w:sz w:val="24"/>
    </w:rPr>
  </w:style>
  <w:style w:type="table" w:styleId="Reatabula">
    <w:name w:val="Table Grid"/>
    <w:basedOn w:val="Parastatabula"/>
    <w:uiPriority w:val="39"/>
    <w:rsid w:val="00D03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D03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E4E02CC5D871C2409F82085B606342B3" ma:contentTypeVersion="18" ma:contentTypeDescription="Izveidot jaunu dokumentu." ma:contentTypeScope="" ma:versionID="8fae650b60a89239ac4829f1cd2c7579">
  <xsd:schema xmlns:xsd="http://www.w3.org/2001/XMLSchema" xmlns:xs="http://www.w3.org/2001/XMLSchema" xmlns:p="http://schemas.microsoft.com/office/2006/metadata/properties" xmlns:ns2="9deb0d30-f5bf-4ce5-82b0-be5350fbd051" xmlns:ns3="fa24ca46-d010-420e-9395-1a8a65a3b759" targetNamespace="http://schemas.microsoft.com/office/2006/metadata/properties" ma:root="true" ma:fieldsID="f1d9b371e33f9705ce79ee7f30cfe40a" ns2:_="" ns3:_="">
    <xsd:import namespace="9deb0d30-f5bf-4ce5-82b0-be5350fbd051"/>
    <xsd:import namespace="fa24ca46-d010-420e-9395-1a8a65a3b7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j5p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Dokumentuveids" minOccurs="0"/>
                <xsd:element ref="ns3:MediaServiceDateTaken" minOccurs="0"/>
                <xsd:element ref="ns3:MediaLengthInSecond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b0d30-f5bf-4ce5-82b0-be5350fbd051"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element name="LastSharedByUser" ma:index="10" nillable="true" ma:displayName="Pēdējo reizi kopīgoja lietotājs" ma:description="" ma:internalName="LastSharedByUser" ma:readOnly="true">
      <xsd:simpleType>
        <xsd:restriction base="dms:Note">
          <xsd:maxLength value="255"/>
        </xsd:restriction>
      </xsd:simpleType>
    </xsd:element>
    <xsd:element name="LastSharedByTime" ma:index="11" nillable="true" ma:displayName="Pēdējo reizi kopīgots pēc laik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24ca46-d010-420e-9395-1a8a65a3b75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j5pa" ma:index="14" nillable="true" ma:displayName="Datums un laiks" ma:internalName="j5pa">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okumentuveids" ma:index="21" nillable="true" ma:displayName="Dokumentu veids" ma:description="Šī kolonna parāda mapē esošo dokumentu veidu" ma:format="Dropdown" ma:internalName="Dokumentuveids">
      <xsd:simpleType>
        <xsd:restriction base="dms:Choice">
          <xsd:enumeration value="Atskaites"/>
          <xsd:enumeration value="Darbu uzdevumi"/>
          <xsd:enumeration value="Lēmumi"/>
          <xsd:enumeration value="Līgumi"/>
          <xsd:enumeration value="Dažādi"/>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Location" ma:index="24" nillable="true" ma:displayName="Location" ma:internalName="MediaServiceLocation" ma:readOnly="true">
      <xsd:simpleType>
        <xsd:restriction base="dms:Text"/>
      </xsd:simpleType>
    </xsd:element>
    <xsd:element name="_Flow_SignoffStatus" ma:index="25" nillable="true" ma:displayName="Parakstīšanas statuss" ma:internalName="Parakst_x012b__x0161_anas_x0020_status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uveids xmlns="fa24ca46-d010-420e-9395-1a8a65a3b759" xsi:nil="true"/>
    <j5pa xmlns="fa24ca46-d010-420e-9395-1a8a65a3b759" xsi:nil="true"/>
    <_Flow_SignoffStatus xmlns="fa24ca46-d010-420e-9395-1a8a65a3b759" xsi:nil="true"/>
  </documentManagement>
</p:properties>
</file>

<file path=customXml/itemProps1.xml><?xml version="1.0" encoding="utf-8"?>
<ds:datastoreItem xmlns:ds="http://schemas.openxmlformats.org/officeDocument/2006/customXml" ds:itemID="{4F5F96D9-01D4-4D4C-B7A6-5533EFC82E68}">
  <ds:schemaRefs>
    <ds:schemaRef ds:uri="http://schemas.openxmlformats.org/officeDocument/2006/bibliography"/>
  </ds:schemaRefs>
</ds:datastoreItem>
</file>

<file path=customXml/itemProps2.xml><?xml version="1.0" encoding="utf-8"?>
<ds:datastoreItem xmlns:ds="http://schemas.openxmlformats.org/officeDocument/2006/customXml" ds:itemID="{B01C304C-9F0D-4CDF-921C-5138B467F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b0d30-f5bf-4ce5-82b0-be5350fbd051"/>
    <ds:schemaRef ds:uri="fa24ca46-d010-420e-9395-1a8a65a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FF35D-87B4-4494-8A4A-09942AB42150}">
  <ds:schemaRefs>
    <ds:schemaRef ds:uri="http://schemas.microsoft.com/sharepoint/v3/contenttype/forms"/>
  </ds:schemaRefs>
</ds:datastoreItem>
</file>

<file path=customXml/itemProps4.xml><?xml version="1.0" encoding="utf-8"?>
<ds:datastoreItem xmlns:ds="http://schemas.openxmlformats.org/officeDocument/2006/customXml" ds:itemID="{1E9A490F-B9BB-418C-9CE1-69DC743E89BC}">
  <ds:schemaRefs>
    <ds:schemaRef ds:uri="http://schemas.microsoft.com/office/2006/metadata/properties"/>
    <ds:schemaRef ds:uri="http://schemas.microsoft.com/office/infopath/2007/PartnerControls"/>
    <ds:schemaRef ds:uri="fa24ca46-d010-420e-9395-1a8a65a3b75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Mairita Jirgensone</dc:creator>
  <cp:keywords/>
  <dc:description/>
  <cp:lastModifiedBy>Mairita Jirgensone</cp:lastModifiedBy>
  <cp:revision>1</cp:revision>
  <dcterms:created xsi:type="dcterms:W3CDTF">2022-04-06T10:36:00Z</dcterms:created>
  <dcterms:modified xsi:type="dcterms:W3CDTF">2022-04-06T10:37:00Z</dcterms:modified>
</cp:coreProperties>
</file>